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F8" w:rsidRPr="00F23A18" w:rsidRDefault="00A41AF8" w:rsidP="00A41A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23A18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>казен</w:t>
      </w:r>
      <w:r w:rsidRPr="00F23A18">
        <w:rPr>
          <w:rFonts w:ascii="Times New Roman" w:hAnsi="Times New Roman" w:cs="Times New Roman"/>
          <w:sz w:val="28"/>
          <w:szCs w:val="28"/>
        </w:rPr>
        <w:t>ное общеобразовательное учреждение</w:t>
      </w:r>
    </w:p>
    <w:p w:rsidR="00A41AF8" w:rsidRPr="00F23A18" w:rsidRDefault="00A41AF8" w:rsidP="00A41A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Добромысло</w:t>
      </w:r>
      <w:r w:rsidRPr="00F23A18">
        <w:rPr>
          <w:rFonts w:ascii="Times New Roman" w:hAnsi="Times New Roman" w:cs="Times New Roman"/>
          <w:sz w:val="28"/>
          <w:szCs w:val="28"/>
        </w:rPr>
        <w:t>вская средняя общеобразовательная школа</w:t>
      </w:r>
    </w:p>
    <w:p w:rsidR="00A41AF8" w:rsidRDefault="00A41AF8" w:rsidP="00A41AF8">
      <w:pPr>
        <w:spacing w:line="360" w:lineRule="auto"/>
        <w:ind w:firstLine="680"/>
        <w:jc w:val="center"/>
        <w:rPr>
          <w:sz w:val="32"/>
          <w:szCs w:val="32"/>
        </w:rPr>
      </w:pPr>
    </w:p>
    <w:p w:rsidR="00A41AF8" w:rsidRDefault="00A41AF8" w:rsidP="00A41AF8">
      <w:pPr>
        <w:spacing w:line="360" w:lineRule="auto"/>
        <w:ind w:firstLine="680"/>
        <w:jc w:val="both"/>
        <w:rPr>
          <w:sz w:val="32"/>
          <w:szCs w:val="32"/>
        </w:rPr>
      </w:pPr>
    </w:p>
    <w:p w:rsidR="00A41AF8" w:rsidRPr="001A0EC8" w:rsidRDefault="00A41AF8" w:rsidP="00A41AF8">
      <w:pPr>
        <w:spacing w:line="360" w:lineRule="auto"/>
        <w:ind w:firstLine="680"/>
        <w:jc w:val="both"/>
        <w:rPr>
          <w:sz w:val="32"/>
          <w:szCs w:val="32"/>
        </w:rPr>
      </w:pPr>
    </w:p>
    <w:p w:rsidR="00A41AF8" w:rsidRPr="001A0EC8" w:rsidRDefault="00A41AF8" w:rsidP="00A41AF8">
      <w:pPr>
        <w:spacing w:line="360" w:lineRule="auto"/>
        <w:ind w:firstLine="680"/>
        <w:jc w:val="both"/>
        <w:rPr>
          <w:sz w:val="32"/>
          <w:szCs w:val="32"/>
        </w:rPr>
      </w:pPr>
    </w:p>
    <w:p w:rsidR="00A41AF8" w:rsidRPr="00084437" w:rsidRDefault="00A41AF8" w:rsidP="00A41AF8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437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A41AF8" w:rsidRDefault="00A41AF8" w:rsidP="00A41AF8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внеурочной деятельности</w:t>
      </w:r>
    </w:p>
    <w:p w:rsidR="00A41AF8" w:rsidRDefault="00A41AF8" w:rsidP="00A41AF8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общекультурному направлению</w:t>
      </w:r>
    </w:p>
    <w:p w:rsidR="00A41AF8" w:rsidRPr="005B108D" w:rsidRDefault="00A41AF8" w:rsidP="00A41AF8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5-9 классов</w:t>
      </w:r>
    </w:p>
    <w:p w:rsidR="00A41AF8" w:rsidRDefault="00A41AF8" w:rsidP="00A41AF8">
      <w:pPr>
        <w:spacing w:line="360" w:lineRule="auto"/>
        <w:ind w:firstLine="680"/>
        <w:jc w:val="center"/>
        <w:rPr>
          <w:sz w:val="32"/>
          <w:szCs w:val="32"/>
        </w:rPr>
      </w:pPr>
    </w:p>
    <w:p w:rsidR="00A41AF8" w:rsidRDefault="00A41AF8" w:rsidP="00A41AF8">
      <w:pPr>
        <w:spacing w:line="360" w:lineRule="auto"/>
        <w:ind w:firstLine="680"/>
        <w:jc w:val="both"/>
        <w:rPr>
          <w:sz w:val="32"/>
          <w:szCs w:val="32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41AF8" w:rsidRDefault="00A41AF8" w:rsidP="00A41AF8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4"/>
        </w:rPr>
      </w:pPr>
    </w:p>
    <w:p w:rsidR="00A41AF8" w:rsidRDefault="00A41AF8" w:rsidP="00A41AF8">
      <w:pPr>
        <w:spacing w:line="36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AF8" w:rsidRDefault="00A41AF8" w:rsidP="00A41AF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9B4" w:rsidRPr="00DA1E10" w:rsidRDefault="00A519B4" w:rsidP="00264B5B">
      <w:pPr>
        <w:spacing w:before="100" w:beforeAutospacing="1"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1E1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A519B4" w:rsidRDefault="00A519B4" w:rsidP="006C69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DA1E10">
        <w:rPr>
          <w:rFonts w:ascii="Times New Roman" w:hAnsi="Times New Roman" w:cs="Times New Roman"/>
          <w:sz w:val="28"/>
          <w:szCs w:val="28"/>
          <w:lang w:eastAsia="ru-RU"/>
        </w:rPr>
        <w:t>лан внеу</w:t>
      </w:r>
      <w:r w:rsidR="00D943DB">
        <w:rPr>
          <w:rFonts w:ascii="Times New Roman" w:hAnsi="Times New Roman" w:cs="Times New Roman"/>
          <w:sz w:val="28"/>
          <w:szCs w:val="28"/>
          <w:lang w:eastAsia="ru-RU"/>
        </w:rPr>
        <w:t xml:space="preserve">рочной деятельности на 2015-2020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учебные</w:t>
      </w:r>
      <w:r w:rsidRPr="00DA1E10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DA1E10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 в соответствии с п.5, ст.14 Закона РФ «Об образовании», с п.2 Типового положения об общеобразовательном учреждении, ФГОС основного общего образования (приказ Минобрнауки РФ от 17.12.2010г. №1807, зарегистрирован Минюстом РФ от 01.02.2011г.); письмом Минобрнауки РФ №03-296 от 12.05.2011г. «Об организации внеурочной деятельности  при введении федерального государственного образовательного  стандарта общего образования; СанПиН 2.4.2.2821-10 «Санитарно-эпидемиологические требования к условиям и организации  обучения в общеобразовательных учреждениях» (от 29.12.2010 №189).</w:t>
      </w:r>
    </w:p>
    <w:p w:rsidR="00D943DB" w:rsidRPr="00EF7619" w:rsidRDefault="00D943DB" w:rsidP="00264B5B">
      <w:pPr>
        <w:spacing w:after="0" w:line="240" w:lineRule="auto"/>
        <w:ind w:firstLine="708"/>
        <w:rPr>
          <w:rFonts w:ascii="Times New Roman" w:hAnsi="Times New Roman"/>
          <w:color w:val="000000" w:themeColor="text1" w:themeShade="80"/>
          <w:sz w:val="28"/>
          <w:szCs w:val="28"/>
        </w:rPr>
      </w:pP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>Новые образовательные стандарты нашего времени предъявляют к работникам образования более высокие требования. Одной из важных педагогических задач становится повышение общекультурного уровня школьника. Формирование у учащихся художественно - эстетического вкуса и потребности  духовной культуры является одной из важных задач воспитательного процесса.</w:t>
      </w:r>
    </w:p>
    <w:p w:rsidR="00D943DB" w:rsidRDefault="00D943DB" w:rsidP="00264B5B">
      <w:pPr>
        <w:spacing w:after="0" w:line="240" w:lineRule="auto"/>
        <w:ind w:firstLine="708"/>
        <w:rPr>
          <w:rFonts w:ascii="Times New Roman" w:hAnsi="Times New Roman"/>
          <w:color w:val="000000" w:themeColor="text1" w:themeShade="80"/>
          <w:sz w:val="28"/>
          <w:szCs w:val="28"/>
        </w:rPr>
      </w:pP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>Воспитание средствами театра предполагает развитие полноценного восприятия искусства, понимание языка искусства и его специфики. Развитие чувственного восприятия</w:t>
      </w:r>
      <w:proofErr w:type="gramStart"/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,</w:t>
      </w:r>
      <w:proofErr w:type="gramEnd"/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фантазии, эмоций, мысли в процессе воздействия искусства на человека происходит благодаря целостному переживанию и осмыслению в искусстве явлений жизни. Через это целостное переживание искусство формирует личность в целом, охватывая весь духовный мир человека.</w:t>
      </w:r>
    </w:p>
    <w:p w:rsidR="00D943DB" w:rsidRPr="00EF7619" w:rsidRDefault="00D943DB" w:rsidP="00D943DB">
      <w:pPr>
        <w:spacing w:after="0" w:line="240" w:lineRule="auto"/>
        <w:rPr>
          <w:rFonts w:ascii="Times New Roman" w:hAnsi="Times New Roman"/>
          <w:color w:val="000000" w:themeColor="text1" w:themeShade="80"/>
          <w:sz w:val="28"/>
          <w:szCs w:val="28"/>
        </w:rPr>
      </w:pPr>
    </w:p>
    <w:p w:rsidR="00A519B4" w:rsidRDefault="00A519B4" w:rsidP="00264B5B">
      <w:pPr>
        <w:pStyle w:val="a5"/>
        <w:spacing w:before="12" w:line="276" w:lineRule="auto"/>
        <w:ind w:left="0" w:right="104" w:firstLine="708"/>
        <w:jc w:val="both"/>
        <w:rPr>
          <w:sz w:val="28"/>
          <w:szCs w:val="28"/>
          <w:lang w:val="ru-RU"/>
        </w:rPr>
      </w:pPr>
      <w:proofErr w:type="gramStart"/>
      <w:r w:rsidRPr="00FD77C1">
        <w:rPr>
          <w:b/>
          <w:bCs/>
          <w:sz w:val="28"/>
          <w:szCs w:val="28"/>
          <w:lang w:val="ru-RU"/>
        </w:rPr>
        <w:t xml:space="preserve">Цели внеурочной деятельности </w:t>
      </w:r>
      <w:r w:rsidRPr="00FD77C1">
        <w:rPr>
          <w:sz w:val="28"/>
          <w:szCs w:val="28"/>
          <w:lang w:val="ru-RU"/>
        </w:rPr>
        <w:t>обучающихся направлены на всестороннее</w:t>
      </w:r>
      <w:r w:rsidRPr="00FD77C1">
        <w:rPr>
          <w:spacing w:val="39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развитие обучающихся, реализацию их потенциальных способностей, развитие</w:t>
      </w:r>
      <w:r w:rsidRPr="00FD77C1">
        <w:rPr>
          <w:spacing w:val="11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духовно- нравственных качеств личности, формированию ключевых компетентностей и</w:t>
      </w:r>
      <w:r w:rsidRPr="00FD77C1">
        <w:rPr>
          <w:spacing w:val="25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универ</w:t>
      </w:r>
      <w:r w:rsidRPr="00FD77C1">
        <w:rPr>
          <w:sz w:val="28"/>
          <w:szCs w:val="28"/>
          <w:lang w:val="ru-RU"/>
        </w:rPr>
        <w:t>сальных учебных</w:t>
      </w:r>
      <w:r w:rsidRPr="00FD77C1">
        <w:rPr>
          <w:spacing w:val="-9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действий.</w:t>
      </w:r>
      <w:proofErr w:type="gramEnd"/>
    </w:p>
    <w:p w:rsidR="00D943DB" w:rsidRPr="00EF7619" w:rsidRDefault="00D943DB" w:rsidP="00264B5B">
      <w:pPr>
        <w:spacing w:after="0" w:line="240" w:lineRule="auto"/>
        <w:ind w:firstLine="426"/>
        <w:rPr>
          <w:rFonts w:ascii="Times New Roman" w:hAnsi="Times New Roman"/>
          <w:b/>
          <w:color w:val="000000" w:themeColor="text1" w:themeShade="80"/>
          <w:sz w:val="28"/>
          <w:szCs w:val="28"/>
        </w:rPr>
      </w:pPr>
      <w:r w:rsidRPr="00EF7619">
        <w:rPr>
          <w:rFonts w:ascii="Times New Roman" w:hAnsi="Times New Roman"/>
          <w:b/>
          <w:color w:val="000000" w:themeColor="text1" w:themeShade="80"/>
          <w:sz w:val="28"/>
          <w:szCs w:val="28"/>
        </w:rPr>
        <w:t>Основные задачи:</w:t>
      </w:r>
    </w:p>
    <w:p w:rsidR="00D943DB" w:rsidRPr="00EF7619" w:rsidRDefault="00D943DB" w:rsidP="00D943DB">
      <w:pPr>
        <w:pStyle w:val="a7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 w:themeShade="80"/>
          <w:sz w:val="28"/>
          <w:szCs w:val="28"/>
        </w:rPr>
      </w:pP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 Формировать нравственно – эстетическую отзывчивость на </w:t>
      </w:r>
      <w:proofErr w:type="gramStart"/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>прекрасное</w:t>
      </w:r>
      <w:proofErr w:type="gramEnd"/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и безобразное в жизни и в искусстве. </w:t>
      </w:r>
    </w:p>
    <w:p w:rsidR="00D943DB" w:rsidRPr="00EF7619" w:rsidRDefault="00D943DB" w:rsidP="00D943DB">
      <w:pPr>
        <w:pStyle w:val="a7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 w:themeShade="80"/>
          <w:sz w:val="28"/>
          <w:szCs w:val="28"/>
        </w:rPr>
      </w:pP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Развивать фантазию, воображение, зрительное и слуховое внимание, память, наблюдательность средствами театрального искусства.</w:t>
      </w:r>
    </w:p>
    <w:p w:rsidR="00D943DB" w:rsidRPr="00EF7619" w:rsidRDefault="00D943DB" w:rsidP="00D943DB">
      <w:pPr>
        <w:pStyle w:val="a7"/>
        <w:numPr>
          <w:ilvl w:val="0"/>
          <w:numId w:val="7"/>
        </w:num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color w:val="000000" w:themeColor="text1" w:themeShade="80"/>
          <w:sz w:val="28"/>
          <w:szCs w:val="28"/>
        </w:rPr>
      </w:pP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Развитие умения действовать словом, вызывать отклик зрителя, влиять на их эмоциональное состояние, научиться пользоваться словами выражающие основные чувства;</w:t>
      </w:r>
    </w:p>
    <w:p w:rsidR="00D943DB" w:rsidRPr="00EF7619" w:rsidRDefault="00D943DB" w:rsidP="00D943DB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/>
          <w:color w:val="000000" w:themeColor="text1" w:themeShade="80"/>
          <w:sz w:val="28"/>
          <w:szCs w:val="28"/>
        </w:rPr>
        <w:t>4</w:t>
      </w: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>. Раскрывать творческие возможности детей, дать возможность реализации этих возможностей.</w:t>
      </w:r>
    </w:p>
    <w:p w:rsidR="00D943DB" w:rsidRPr="00EF7619" w:rsidRDefault="00D943DB" w:rsidP="00D943DB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/>
          <w:color w:val="000000" w:themeColor="text1" w:themeShade="80"/>
          <w:sz w:val="28"/>
          <w:szCs w:val="28"/>
        </w:rPr>
        <w:t>5</w:t>
      </w: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.  </w:t>
      </w:r>
      <w:proofErr w:type="gramStart"/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>Воспитывать в детях добро, любовь к ближним, внимание к людям, родной земле, неравнодушное отношение к окружающему миру.</w:t>
      </w:r>
      <w:proofErr w:type="gramEnd"/>
    </w:p>
    <w:p w:rsidR="00D943DB" w:rsidRPr="00264B5B" w:rsidRDefault="00D943DB" w:rsidP="00264B5B">
      <w:pPr>
        <w:pStyle w:val="a7"/>
        <w:spacing w:after="0" w:line="240" w:lineRule="auto"/>
        <w:ind w:left="0"/>
        <w:rPr>
          <w:rFonts w:ascii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hAnsi="Times New Roman"/>
          <w:color w:val="000000" w:themeColor="text1" w:themeShade="80"/>
          <w:sz w:val="28"/>
          <w:szCs w:val="28"/>
        </w:rPr>
        <w:lastRenderedPageBreak/>
        <w:t>6</w:t>
      </w:r>
      <w:r w:rsidR="00264B5B">
        <w:rPr>
          <w:rFonts w:ascii="Times New Roman" w:hAnsi="Times New Roman"/>
          <w:color w:val="000000" w:themeColor="text1" w:themeShade="80"/>
          <w:sz w:val="28"/>
          <w:szCs w:val="28"/>
        </w:rPr>
        <w:t xml:space="preserve">. </w:t>
      </w: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Развивать умение согласовывать свои действия с другими детьми; </w:t>
      </w:r>
      <w:r>
        <w:rPr>
          <w:rFonts w:ascii="Times New Roman" w:hAnsi="Times New Roman"/>
          <w:color w:val="000000" w:themeColor="text1" w:themeShade="80"/>
          <w:sz w:val="28"/>
          <w:szCs w:val="28"/>
        </w:rPr>
        <w:t xml:space="preserve">         </w:t>
      </w:r>
      <w:r w:rsidRPr="00EF7619">
        <w:rPr>
          <w:rFonts w:ascii="Times New Roman" w:hAnsi="Times New Roman"/>
          <w:color w:val="000000" w:themeColor="text1" w:themeShade="80"/>
          <w:sz w:val="28"/>
          <w:szCs w:val="28"/>
        </w:rPr>
        <w:t>воспитывать доброжелательность и контактность в отношениях со сверстниками;</w:t>
      </w:r>
    </w:p>
    <w:p w:rsidR="00D943DB" w:rsidRPr="00EF7619" w:rsidRDefault="00D943DB" w:rsidP="00D943DB">
      <w:pPr>
        <w:spacing w:after="0" w:line="240" w:lineRule="auto"/>
        <w:rPr>
          <w:rFonts w:ascii="Times New Roman" w:hAnsi="Times New Roman"/>
          <w:color w:val="000000" w:themeColor="text1" w:themeShade="80"/>
          <w:sz w:val="28"/>
          <w:szCs w:val="28"/>
        </w:rPr>
      </w:pPr>
    </w:p>
    <w:p w:rsidR="00D943DB" w:rsidRPr="00FD77C1" w:rsidRDefault="00D943DB" w:rsidP="006C6989">
      <w:pPr>
        <w:pStyle w:val="a5"/>
        <w:spacing w:before="12" w:line="276" w:lineRule="auto"/>
        <w:ind w:left="0" w:right="104" w:firstLine="709"/>
        <w:jc w:val="both"/>
        <w:rPr>
          <w:sz w:val="28"/>
          <w:szCs w:val="28"/>
          <w:lang w:val="ru-RU"/>
        </w:rPr>
      </w:pPr>
    </w:p>
    <w:p w:rsidR="00A519B4" w:rsidRPr="00FD77C1" w:rsidRDefault="00A519B4" w:rsidP="006C6989">
      <w:pPr>
        <w:pStyle w:val="a5"/>
        <w:spacing w:line="276" w:lineRule="auto"/>
        <w:ind w:left="0" w:right="106" w:firstLine="709"/>
        <w:jc w:val="both"/>
        <w:rPr>
          <w:sz w:val="28"/>
          <w:szCs w:val="28"/>
          <w:lang w:val="ru-RU"/>
        </w:rPr>
      </w:pPr>
      <w:r w:rsidRPr="00FD77C1">
        <w:rPr>
          <w:b/>
          <w:bCs/>
          <w:sz w:val="28"/>
          <w:szCs w:val="28"/>
          <w:lang w:val="ru-RU"/>
        </w:rPr>
        <w:t xml:space="preserve">Рациональная организация внеурочной деятельности </w:t>
      </w:r>
      <w:r w:rsidRPr="00FD77C1">
        <w:rPr>
          <w:sz w:val="28"/>
          <w:szCs w:val="28"/>
          <w:lang w:val="ru-RU"/>
        </w:rPr>
        <w:t>направлена на</w:t>
      </w:r>
      <w:r w:rsidRPr="00FD77C1">
        <w:rPr>
          <w:spacing w:val="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предупреждение</w:t>
      </w:r>
      <w:r w:rsidRPr="00FD77C1">
        <w:rPr>
          <w:spacing w:val="42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чрезмерного</w:t>
      </w:r>
      <w:r w:rsidRPr="00FD77C1">
        <w:rPr>
          <w:spacing w:val="4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функционального</w:t>
      </w:r>
      <w:r w:rsidRPr="00FD77C1">
        <w:rPr>
          <w:spacing w:val="4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напряжения</w:t>
      </w:r>
      <w:r w:rsidRPr="00FD77C1">
        <w:rPr>
          <w:spacing w:val="4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и</w:t>
      </w:r>
      <w:r w:rsidRPr="00FD77C1">
        <w:rPr>
          <w:spacing w:val="46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утомления,</w:t>
      </w:r>
      <w:r w:rsidRPr="00FD77C1">
        <w:rPr>
          <w:spacing w:val="4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создание</w:t>
      </w:r>
      <w:r w:rsidRPr="00FD77C1">
        <w:rPr>
          <w:spacing w:val="44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условий</w:t>
      </w:r>
      <w:r w:rsidRPr="00FD77C1">
        <w:rPr>
          <w:spacing w:val="4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для снятия</w:t>
      </w:r>
      <w:r w:rsidRPr="00FD77C1">
        <w:rPr>
          <w:spacing w:val="46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перегрузки.</w:t>
      </w:r>
      <w:r w:rsidRPr="00FD77C1">
        <w:rPr>
          <w:spacing w:val="46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При</w:t>
      </w:r>
      <w:r w:rsidRPr="00FD77C1">
        <w:rPr>
          <w:spacing w:val="47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организации</w:t>
      </w:r>
      <w:r w:rsidRPr="00FD77C1">
        <w:rPr>
          <w:spacing w:val="47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внеурочной</w:t>
      </w:r>
      <w:r w:rsidRPr="00FD77C1">
        <w:rPr>
          <w:spacing w:val="47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деятельности</w:t>
      </w:r>
      <w:r w:rsidRPr="00FD77C1">
        <w:rPr>
          <w:spacing w:val="47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соблюдено</w:t>
      </w:r>
      <w:r w:rsidRPr="00FD77C1">
        <w:rPr>
          <w:spacing w:val="46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 xml:space="preserve">чередования труда и отдыха </w:t>
      </w:r>
      <w:proofErr w:type="gramStart"/>
      <w:r w:rsidRPr="00FD77C1">
        <w:rPr>
          <w:sz w:val="28"/>
          <w:szCs w:val="28"/>
          <w:lang w:val="ru-RU"/>
        </w:rPr>
        <w:t>обучающихся</w:t>
      </w:r>
      <w:proofErr w:type="gramEnd"/>
      <w:r w:rsidRPr="00FD77C1">
        <w:rPr>
          <w:sz w:val="28"/>
          <w:szCs w:val="28"/>
          <w:lang w:val="ru-RU"/>
        </w:rPr>
        <w:t>. В</w:t>
      </w:r>
      <w:r w:rsidRPr="00FD77C1">
        <w:rPr>
          <w:spacing w:val="-12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частности:</w:t>
      </w:r>
    </w:p>
    <w:p w:rsidR="00A519B4" w:rsidRPr="00FD77C1" w:rsidRDefault="00A519B4" w:rsidP="006C6989">
      <w:pPr>
        <w:pStyle w:val="a5"/>
        <w:numPr>
          <w:ilvl w:val="1"/>
          <w:numId w:val="1"/>
        </w:numPr>
        <w:tabs>
          <w:tab w:val="left" w:pos="700"/>
        </w:tabs>
        <w:spacing w:line="276" w:lineRule="auto"/>
        <w:ind w:left="0" w:right="104" w:firstLine="0"/>
        <w:jc w:val="both"/>
        <w:rPr>
          <w:sz w:val="28"/>
          <w:szCs w:val="28"/>
          <w:lang w:val="ru-RU"/>
        </w:rPr>
      </w:pPr>
      <w:r w:rsidRPr="00FD77C1">
        <w:rPr>
          <w:sz w:val="28"/>
          <w:szCs w:val="28"/>
          <w:lang w:val="ru-RU"/>
        </w:rPr>
        <w:t>соблюдение гигиенических норм и требований к организации и объёму</w:t>
      </w:r>
      <w:r w:rsidRPr="00FD77C1">
        <w:rPr>
          <w:spacing w:val="57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внеурочной нагрузки (занятия в кружках, проектах, культурно-просветительских и спортивных</w:t>
      </w:r>
      <w:r w:rsidRPr="00FD77C1">
        <w:rPr>
          <w:spacing w:val="1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меро</w:t>
      </w:r>
      <w:r w:rsidRPr="00FD77C1">
        <w:rPr>
          <w:sz w:val="28"/>
          <w:szCs w:val="28"/>
          <w:lang w:val="ru-RU"/>
        </w:rPr>
        <w:t>приятиях) обучающихся на всех этапах</w:t>
      </w:r>
      <w:r w:rsidRPr="00FD77C1">
        <w:rPr>
          <w:spacing w:val="1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обучения;</w:t>
      </w:r>
    </w:p>
    <w:p w:rsidR="00A519B4" w:rsidRPr="00FD77C1" w:rsidRDefault="00A519B4" w:rsidP="006C6989">
      <w:pPr>
        <w:pStyle w:val="a5"/>
        <w:numPr>
          <w:ilvl w:val="1"/>
          <w:numId w:val="1"/>
        </w:numPr>
        <w:tabs>
          <w:tab w:val="left" w:pos="700"/>
        </w:tabs>
        <w:spacing w:line="276" w:lineRule="auto"/>
        <w:ind w:left="0" w:right="113" w:firstLine="0"/>
        <w:jc w:val="both"/>
        <w:rPr>
          <w:sz w:val="28"/>
          <w:szCs w:val="28"/>
          <w:lang w:val="ru-RU"/>
        </w:rPr>
      </w:pPr>
      <w:r w:rsidRPr="00FD77C1">
        <w:rPr>
          <w:sz w:val="28"/>
          <w:szCs w:val="28"/>
          <w:lang w:val="ru-RU"/>
        </w:rPr>
        <w:t>использование методов и методик обучения, адекватных возрастным</w:t>
      </w:r>
      <w:r w:rsidRPr="00FD77C1">
        <w:rPr>
          <w:spacing w:val="2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возможностям и особенностям обучающихся (использование методик, прошедших</w:t>
      </w:r>
      <w:r w:rsidRPr="00FD77C1">
        <w:rPr>
          <w:spacing w:val="-5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апробацию);</w:t>
      </w:r>
    </w:p>
    <w:p w:rsidR="00A519B4" w:rsidRPr="00FD77C1" w:rsidRDefault="00A519B4" w:rsidP="006C6989">
      <w:pPr>
        <w:pStyle w:val="a5"/>
        <w:numPr>
          <w:ilvl w:val="1"/>
          <w:numId w:val="1"/>
        </w:numPr>
        <w:tabs>
          <w:tab w:val="left" w:pos="700"/>
        </w:tabs>
        <w:spacing w:before="1" w:line="276" w:lineRule="auto"/>
        <w:ind w:left="0" w:right="105" w:firstLine="0"/>
        <w:jc w:val="both"/>
        <w:rPr>
          <w:sz w:val="28"/>
          <w:szCs w:val="28"/>
          <w:lang w:val="ru-RU"/>
        </w:rPr>
      </w:pPr>
      <w:r w:rsidRPr="00FD77C1">
        <w:rPr>
          <w:sz w:val="28"/>
          <w:szCs w:val="28"/>
          <w:lang w:val="ru-RU"/>
        </w:rPr>
        <w:t>строгое соблюдение всех требований к использованию технических средств</w:t>
      </w:r>
      <w:r w:rsidRPr="00FD77C1">
        <w:rPr>
          <w:spacing w:val="54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обучения, в том числе компьютеров и аудиовизуальных</w:t>
      </w:r>
      <w:r w:rsidRPr="00FD77C1">
        <w:rPr>
          <w:spacing w:val="-2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средств;</w:t>
      </w:r>
    </w:p>
    <w:p w:rsidR="00A519B4" w:rsidRPr="00FD77C1" w:rsidRDefault="00A519B4" w:rsidP="006C6989">
      <w:pPr>
        <w:pStyle w:val="a5"/>
        <w:numPr>
          <w:ilvl w:val="1"/>
          <w:numId w:val="1"/>
        </w:numPr>
        <w:tabs>
          <w:tab w:val="left" w:pos="726"/>
        </w:tabs>
        <w:spacing w:line="276" w:lineRule="auto"/>
        <w:ind w:left="0" w:right="108" w:firstLine="0"/>
        <w:jc w:val="both"/>
        <w:rPr>
          <w:sz w:val="28"/>
          <w:szCs w:val="28"/>
          <w:lang w:val="ru-RU"/>
        </w:rPr>
      </w:pPr>
      <w:r w:rsidRPr="00FD77C1">
        <w:rPr>
          <w:sz w:val="28"/>
          <w:szCs w:val="28"/>
          <w:lang w:val="ru-RU"/>
        </w:rPr>
        <w:t>индивидуализацию обучения (учёт индивидуальных особенностей</w:t>
      </w:r>
      <w:r w:rsidRPr="00FD77C1">
        <w:rPr>
          <w:spacing w:val="-13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обучающихся;</w:t>
      </w:r>
    </w:p>
    <w:p w:rsidR="00A519B4" w:rsidRDefault="00A519B4" w:rsidP="0058778C">
      <w:pPr>
        <w:pStyle w:val="a5"/>
        <w:numPr>
          <w:ilvl w:val="1"/>
          <w:numId w:val="1"/>
        </w:numPr>
        <w:tabs>
          <w:tab w:val="left" w:pos="700"/>
        </w:tabs>
        <w:spacing w:before="139" w:line="276" w:lineRule="auto"/>
        <w:ind w:left="0" w:right="114" w:firstLine="0"/>
        <w:jc w:val="both"/>
        <w:rPr>
          <w:sz w:val="28"/>
          <w:szCs w:val="28"/>
          <w:lang w:val="ru-RU"/>
        </w:rPr>
      </w:pPr>
      <w:r w:rsidRPr="00FD77C1">
        <w:rPr>
          <w:sz w:val="28"/>
          <w:szCs w:val="28"/>
          <w:lang w:val="ru-RU"/>
        </w:rPr>
        <w:t>рациональную и соответствующую требованиям организацию занятий</w:t>
      </w:r>
      <w:r w:rsidRPr="00FD77C1">
        <w:rPr>
          <w:spacing w:val="16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физической культуры во внеурочной</w:t>
      </w:r>
      <w:r w:rsidRPr="00FD77C1">
        <w:rPr>
          <w:spacing w:val="-1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деятельности.</w:t>
      </w:r>
    </w:p>
    <w:p w:rsidR="003A278F" w:rsidRDefault="003A278F" w:rsidP="0058778C">
      <w:pPr>
        <w:pStyle w:val="a5"/>
        <w:numPr>
          <w:ilvl w:val="1"/>
          <w:numId w:val="1"/>
        </w:numPr>
        <w:tabs>
          <w:tab w:val="left" w:pos="700"/>
        </w:tabs>
        <w:spacing w:before="139" w:line="276" w:lineRule="auto"/>
        <w:ind w:left="0" w:right="114" w:firstLine="0"/>
        <w:jc w:val="both"/>
        <w:rPr>
          <w:sz w:val="28"/>
          <w:szCs w:val="28"/>
          <w:lang w:val="ru-RU"/>
        </w:rPr>
      </w:pPr>
    </w:p>
    <w:p w:rsidR="003A278F" w:rsidRPr="000A1343" w:rsidRDefault="003A278F" w:rsidP="003A278F">
      <w:pPr>
        <w:pStyle w:val="ab"/>
        <w:numPr>
          <w:ilvl w:val="0"/>
          <w:numId w:val="10"/>
        </w:numPr>
        <w:jc w:val="both"/>
        <w:rPr>
          <w:rFonts w:asciiTheme="majorHAnsi" w:hAnsiTheme="majorHAnsi"/>
          <w:b/>
          <w:sz w:val="28"/>
          <w:szCs w:val="28"/>
        </w:rPr>
      </w:pPr>
      <w:r w:rsidRPr="000A1343">
        <w:rPr>
          <w:rFonts w:asciiTheme="majorHAnsi" w:hAnsiTheme="majorHAnsi"/>
          <w:b/>
          <w:sz w:val="28"/>
          <w:szCs w:val="28"/>
        </w:rPr>
        <w:t>Отличительные особенности программы</w:t>
      </w:r>
    </w:p>
    <w:p w:rsidR="003A278F" w:rsidRDefault="003A278F" w:rsidP="003A278F">
      <w:pPr>
        <w:pStyle w:val="Style97"/>
        <w:widowControl/>
        <w:spacing w:before="6" w:line="275" w:lineRule="exact"/>
        <w:ind w:firstLine="520"/>
        <w:rPr>
          <w:rStyle w:val="FontStyle116"/>
          <w:rFonts w:asciiTheme="majorHAnsi" w:hAnsiTheme="majorHAnsi"/>
        </w:rPr>
      </w:pPr>
      <w:r w:rsidRPr="00277199">
        <w:rPr>
          <w:rStyle w:val="FontStyle121"/>
          <w:rFonts w:asciiTheme="majorHAnsi" w:hAnsiTheme="majorHAnsi"/>
        </w:rPr>
        <w:t>В основу программ</w:t>
      </w:r>
      <w:r>
        <w:rPr>
          <w:rStyle w:val="FontStyle121"/>
          <w:rFonts w:asciiTheme="majorHAnsi" w:hAnsiTheme="majorHAnsi"/>
        </w:rPr>
        <w:t>ы</w:t>
      </w:r>
      <w:r w:rsidRPr="00277199">
        <w:rPr>
          <w:rStyle w:val="FontStyle121"/>
          <w:rFonts w:asciiTheme="majorHAnsi" w:hAnsiTheme="majorHAnsi"/>
        </w:rPr>
        <w:t xml:space="preserve"> внеурочной деятельности положены следующие </w:t>
      </w:r>
      <w:r w:rsidRPr="00277199">
        <w:rPr>
          <w:rStyle w:val="FontStyle116"/>
          <w:rFonts w:asciiTheme="majorHAnsi" w:hAnsiTheme="majorHAnsi"/>
        </w:rPr>
        <w:t>принципы:</w:t>
      </w:r>
    </w:p>
    <w:p w:rsidR="003A278F" w:rsidRPr="00277199" w:rsidRDefault="003A278F" w:rsidP="003A278F">
      <w:pPr>
        <w:pStyle w:val="Style113"/>
        <w:widowControl/>
        <w:numPr>
          <w:ilvl w:val="0"/>
          <w:numId w:val="11"/>
        </w:numPr>
        <w:tabs>
          <w:tab w:val="left" w:pos="808"/>
        </w:tabs>
        <w:spacing w:before="6" w:line="275" w:lineRule="exact"/>
        <w:rPr>
          <w:rStyle w:val="FontStyle121"/>
          <w:rFonts w:asciiTheme="majorHAnsi" w:hAnsiTheme="majorHAnsi"/>
        </w:rPr>
      </w:pPr>
      <w:r w:rsidRPr="00277199">
        <w:rPr>
          <w:rStyle w:val="FontStyle121"/>
          <w:rFonts w:asciiTheme="majorHAnsi" w:hAnsiTheme="majorHAnsi"/>
        </w:rPr>
        <w:t>непрерывное дополнительное образование как механизм обеспечения полноты и цельности образования в целом;</w:t>
      </w:r>
    </w:p>
    <w:p w:rsidR="003A278F" w:rsidRPr="00277199" w:rsidRDefault="003A278F" w:rsidP="003A278F">
      <w:pPr>
        <w:pStyle w:val="Style113"/>
        <w:widowControl/>
        <w:numPr>
          <w:ilvl w:val="0"/>
          <w:numId w:val="11"/>
        </w:numPr>
        <w:tabs>
          <w:tab w:val="left" w:pos="808"/>
        </w:tabs>
        <w:spacing w:line="275" w:lineRule="exact"/>
        <w:rPr>
          <w:rStyle w:val="FontStyle121"/>
          <w:rFonts w:asciiTheme="majorHAnsi" w:hAnsiTheme="majorHAnsi"/>
        </w:rPr>
      </w:pPr>
      <w:r w:rsidRPr="00277199">
        <w:rPr>
          <w:rStyle w:val="FontStyle121"/>
          <w:rFonts w:asciiTheme="majorHAnsi" w:hAnsiTheme="majorHAnsi"/>
        </w:rPr>
        <w:t>развитие индивидуальности каждого ребёнка в процессе социального и профессионального самоопределения в систе</w:t>
      </w:r>
      <w:r w:rsidRPr="00277199">
        <w:rPr>
          <w:rStyle w:val="FontStyle121"/>
          <w:rFonts w:asciiTheme="majorHAnsi" w:hAnsiTheme="majorHAnsi"/>
        </w:rPr>
        <w:softHyphen/>
        <w:t>ме внеурочной деятельности;</w:t>
      </w:r>
    </w:p>
    <w:p w:rsidR="003A278F" w:rsidRPr="00277199" w:rsidRDefault="003A278F" w:rsidP="003A278F">
      <w:pPr>
        <w:pStyle w:val="Style113"/>
        <w:widowControl/>
        <w:numPr>
          <w:ilvl w:val="0"/>
          <w:numId w:val="11"/>
        </w:numPr>
        <w:tabs>
          <w:tab w:val="left" w:pos="808"/>
        </w:tabs>
        <w:spacing w:before="6" w:line="275" w:lineRule="exact"/>
        <w:rPr>
          <w:rStyle w:val="FontStyle121"/>
          <w:rFonts w:asciiTheme="majorHAnsi" w:hAnsiTheme="majorHAnsi"/>
        </w:rPr>
      </w:pPr>
      <w:r w:rsidRPr="00277199">
        <w:rPr>
          <w:rStyle w:val="FontStyle121"/>
          <w:rFonts w:asciiTheme="majorHAnsi" w:hAnsiTheme="majorHAnsi"/>
        </w:rPr>
        <w:t>единство и целостность партнёрских отношений всех субъектов дополнительного образования;</w:t>
      </w:r>
    </w:p>
    <w:p w:rsidR="003A278F" w:rsidRPr="00A36CAE" w:rsidRDefault="003A278F" w:rsidP="003A278F">
      <w:pPr>
        <w:pStyle w:val="Style113"/>
        <w:widowControl/>
        <w:numPr>
          <w:ilvl w:val="0"/>
          <w:numId w:val="11"/>
        </w:numPr>
        <w:tabs>
          <w:tab w:val="left" w:pos="808"/>
        </w:tabs>
        <w:spacing w:line="275" w:lineRule="exact"/>
        <w:rPr>
          <w:rStyle w:val="aa"/>
          <w:rFonts w:asciiTheme="majorHAnsi" w:hAnsiTheme="majorHAnsi"/>
          <w:b w:val="0"/>
          <w:bCs w:val="0"/>
          <w:sz w:val="28"/>
          <w:szCs w:val="28"/>
        </w:rPr>
      </w:pPr>
      <w:r w:rsidRPr="00277199">
        <w:rPr>
          <w:rStyle w:val="FontStyle121"/>
          <w:rFonts w:asciiTheme="majorHAnsi" w:hAnsiTheme="majorHAnsi"/>
        </w:rPr>
        <w:t>системная организация управления учебно-воспитатель</w:t>
      </w:r>
      <w:r w:rsidRPr="00277199">
        <w:rPr>
          <w:rStyle w:val="FontStyle121"/>
          <w:rFonts w:asciiTheme="majorHAnsi" w:hAnsiTheme="majorHAnsi"/>
        </w:rPr>
        <w:softHyphen/>
        <w:t>ным процессом</w:t>
      </w:r>
      <w:r>
        <w:rPr>
          <w:rStyle w:val="FontStyle121"/>
          <w:rFonts w:asciiTheme="majorHAnsi" w:hAnsiTheme="majorHAnsi"/>
        </w:rPr>
        <w:t>;</w:t>
      </w:r>
    </w:p>
    <w:p w:rsidR="003A278F" w:rsidRPr="003A278F" w:rsidRDefault="003A278F" w:rsidP="003A278F">
      <w:pPr>
        <w:pStyle w:val="ab"/>
        <w:numPr>
          <w:ilvl w:val="0"/>
          <w:numId w:val="11"/>
        </w:numPr>
        <w:jc w:val="both"/>
        <w:rPr>
          <w:rStyle w:val="aa"/>
          <w:rFonts w:asciiTheme="majorHAnsi" w:hAnsiTheme="majorHAnsi"/>
          <w:b w:val="0"/>
          <w:bCs w:val="0"/>
          <w:sz w:val="28"/>
          <w:szCs w:val="28"/>
        </w:rPr>
      </w:pPr>
      <w:r w:rsidRPr="003A278F">
        <w:rPr>
          <w:rStyle w:val="aa"/>
          <w:rFonts w:asciiTheme="majorHAnsi" w:hAnsiTheme="majorHAnsi"/>
          <w:b w:val="0"/>
          <w:sz w:val="28"/>
          <w:szCs w:val="28"/>
        </w:rPr>
        <w:t>включение учащихся в активную деятельность;</w:t>
      </w:r>
    </w:p>
    <w:p w:rsidR="003A278F" w:rsidRPr="003A278F" w:rsidRDefault="003A278F" w:rsidP="003A278F">
      <w:pPr>
        <w:pStyle w:val="ab"/>
        <w:numPr>
          <w:ilvl w:val="0"/>
          <w:numId w:val="11"/>
        </w:numPr>
        <w:jc w:val="both"/>
        <w:rPr>
          <w:rStyle w:val="aa"/>
          <w:rFonts w:asciiTheme="majorHAnsi" w:hAnsiTheme="majorHAnsi"/>
          <w:b w:val="0"/>
          <w:bCs w:val="0"/>
          <w:sz w:val="28"/>
          <w:szCs w:val="28"/>
        </w:rPr>
      </w:pPr>
      <w:r w:rsidRPr="003A278F">
        <w:rPr>
          <w:rStyle w:val="aa"/>
          <w:rFonts w:asciiTheme="majorHAnsi" w:hAnsiTheme="majorHAnsi"/>
          <w:b w:val="0"/>
          <w:sz w:val="28"/>
          <w:szCs w:val="28"/>
        </w:rPr>
        <w:t>доступность и наглядность;</w:t>
      </w:r>
    </w:p>
    <w:p w:rsidR="003A278F" w:rsidRPr="003A278F" w:rsidRDefault="003A278F" w:rsidP="003A278F">
      <w:pPr>
        <w:pStyle w:val="ab"/>
        <w:numPr>
          <w:ilvl w:val="0"/>
          <w:numId w:val="11"/>
        </w:numPr>
        <w:jc w:val="both"/>
        <w:rPr>
          <w:rStyle w:val="aa"/>
          <w:rFonts w:asciiTheme="majorHAnsi" w:hAnsiTheme="majorHAnsi"/>
          <w:b w:val="0"/>
          <w:bCs w:val="0"/>
          <w:sz w:val="28"/>
          <w:szCs w:val="28"/>
        </w:rPr>
      </w:pPr>
      <w:r w:rsidRPr="003A278F">
        <w:rPr>
          <w:rStyle w:val="aa"/>
          <w:rFonts w:asciiTheme="majorHAnsi" w:hAnsiTheme="majorHAnsi"/>
          <w:b w:val="0"/>
          <w:sz w:val="28"/>
          <w:szCs w:val="28"/>
        </w:rPr>
        <w:t>связь теории с практикой;</w:t>
      </w:r>
    </w:p>
    <w:p w:rsidR="003A278F" w:rsidRPr="003A278F" w:rsidRDefault="003A278F" w:rsidP="003A278F">
      <w:pPr>
        <w:pStyle w:val="ab"/>
        <w:numPr>
          <w:ilvl w:val="0"/>
          <w:numId w:val="11"/>
        </w:numPr>
        <w:jc w:val="both"/>
        <w:rPr>
          <w:rStyle w:val="aa"/>
          <w:rFonts w:asciiTheme="majorHAnsi" w:hAnsiTheme="majorHAnsi"/>
          <w:b w:val="0"/>
          <w:bCs w:val="0"/>
          <w:sz w:val="28"/>
          <w:szCs w:val="28"/>
        </w:rPr>
      </w:pPr>
      <w:r w:rsidRPr="003A278F">
        <w:rPr>
          <w:rStyle w:val="aa"/>
          <w:rFonts w:asciiTheme="majorHAnsi" w:hAnsiTheme="majorHAnsi"/>
          <w:b w:val="0"/>
          <w:sz w:val="28"/>
          <w:szCs w:val="28"/>
        </w:rPr>
        <w:t>учёт возрастных особенностей;</w:t>
      </w:r>
    </w:p>
    <w:p w:rsidR="003A278F" w:rsidRPr="003A278F" w:rsidRDefault="003A278F" w:rsidP="003A278F">
      <w:pPr>
        <w:pStyle w:val="ab"/>
        <w:numPr>
          <w:ilvl w:val="0"/>
          <w:numId w:val="11"/>
        </w:numPr>
        <w:jc w:val="both"/>
        <w:rPr>
          <w:rStyle w:val="aa"/>
          <w:rFonts w:asciiTheme="majorHAnsi" w:hAnsiTheme="majorHAnsi"/>
          <w:b w:val="0"/>
          <w:bCs w:val="0"/>
          <w:sz w:val="28"/>
          <w:szCs w:val="28"/>
        </w:rPr>
      </w:pPr>
      <w:r w:rsidRPr="003A278F">
        <w:rPr>
          <w:rStyle w:val="aa"/>
          <w:rFonts w:asciiTheme="majorHAnsi" w:hAnsiTheme="majorHAnsi"/>
          <w:b w:val="0"/>
          <w:sz w:val="28"/>
          <w:szCs w:val="28"/>
        </w:rPr>
        <w:t>сочетание индивидуальных и коллективных форм деятельности;</w:t>
      </w:r>
    </w:p>
    <w:p w:rsidR="003A278F" w:rsidRPr="00146ED0" w:rsidRDefault="003A278F" w:rsidP="003A278F">
      <w:pPr>
        <w:pStyle w:val="ab"/>
        <w:numPr>
          <w:ilvl w:val="0"/>
          <w:numId w:val="11"/>
        </w:numPr>
        <w:jc w:val="both"/>
        <w:rPr>
          <w:rStyle w:val="aa"/>
          <w:rFonts w:asciiTheme="majorHAnsi" w:hAnsiTheme="majorHAnsi"/>
          <w:b w:val="0"/>
          <w:bCs w:val="0"/>
          <w:sz w:val="28"/>
          <w:szCs w:val="28"/>
        </w:rPr>
      </w:pPr>
      <w:r w:rsidRPr="003A278F">
        <w:rPr>
          <w:rStyle w:val="aa"/>
          <w:rFonts w:asciiTheme="majorHAnsi" w:hAnsiTheme="majorHAnsi"/>
          <w:b w:val="0"/>
          <w:sz w:val="28"/>
          <w:szCs w:val="28"/>
        </w:rPr>
        <w:lastRenderedPageBreak/>
        <w:t xml:space="preserve">целенаправленность  и последовательность деятельности (от </w:t>
      </w:r>
      <w:proofErr w:type="gramStart"/>
      <w:r w:rsidRPr="003A278F">
        <w:rPr>
          <w:rStyle w:val="aa"/>
          <w:rFonts w:asciiTheme="majorHAnsi" w:hAnsiTheme="majorHAnsi"/>
          <w:b w:val="0"/>
          <w:sz w:val="28"/>
          <w:szCs w:val="28"/>
        </w:rPr>
        <w:t>простого</w:t>
      </w:r>
      <w:proofErr w:type="gramEnd"/>
      <w:r w:rsidRPr="003A278F">
        <w:rPr>
          <w:rStyle w:val="aa"/>
          <w:rFonts w:asciiTheme="majorHAnsi" w:hAnsiTheme="majorHAnsi"/>
          <w:b w:val="0"/>
          <w:sz w:val="28"/>
          <w:szCs w:val="28"/>
        </w:rPr>
        <w:t xml:space="preserve"> к  сложному).</w:t>
      </w:r>
    </w:p>
    <w:p w:rsidR="00146ED0" w:rsidRPr="003A278F" w:rsidRDefault="00146ED0" w:rsidP="00146ED0">
      <w:pPr>
        <w:pStyle w:val="ab"/>
        <w:ind w:left="720"/>
        <w:jc w:val="both"/>
        <w:rPr>
          <w:rStyle w:val="aa"/>
          <w:rFonts w:asciiTheme="majorHAnsi" w:hAnsiTheme="majorHAnsi"/>
          <w:b w:val="0"/>
          <w:bCs w:val="0"/>
          <w:sz w:val="28"/>
          <w:szCs w:val="28"/>
        </w:rPr>
      </w:pPr>
    </w:p>
    <w:p w:rsidR="00146ED0" w:rsidRPr="00146ED0" w:rsidRDefault="00A519B4" w:rsidP="00146ED0">
      <w:pPr>
        <w:pStyle w:val="ab"/>
        <w:ind w:left="720"/>
        <w:rPr>
          <w:rFonts w:asciiTheme="majorHAnsi" w:hAnsiTheme="majorHAnsi"/>
          <w:sz w:val="28"/>
          <w:szCs w:val="28"/>
        </w:rPr>
      </w:pPr>
      <w:r w:rsidRPr="00FD77C1">
        <w:rPr>
          <w:b/>
          <w:bCs/>
          <w:sz w:val="28"/>
          <w:szCs w:val="28"/>
        </w:rPr>
        <w:t xml:space="preserve">Общекультурное направление </w:t>
      </w:r>
      <w:r w:rsidRPr="00FD77C1">
        <w:rPr>
          <w:sz w:val="28"/>
          <w:szCs w:val="28"/>
        </w:rPr>
        <w:t>реализуется через программу внеурочной</w:t>
      </w:r>
      <w:r w:rsidRPr="00FD77C1"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деятельно</w:t>
      </w:r>
      <w:r w:rsidRPr="00FD77C1">
        <w:rPr>
          <w:sz w:val="28"/>
          <w:szCs w:val="28"/>
        </w:rPr>
        <w:t>сти</w:t>
      </w:r>
      <w:r w:rsidR="00146ED0">
        <w:rPr>
          <w:sz w:val="28"/>
          <w:szCs w:val="28"/>
        </w:rPr>
        <w:t>:</w:t>
      </w:r>
    </w:p>
    <w:p w:rsidR="00146ED0" w:rsidRPr="004D1314" w:rsidRDefault="00A519B4" w:rsidP="00146ED0">
      <w:pPr>
        <w:pStyle w:val="ab"/>
        <w:numPr>
          <w:ilvl w:val="0"/>
          <w:numId w:val="12"/>
        </w:numPr>
        <w:rPr>
          <w:rFonts w:asciiTheme="majorHAnsi" w:hAnsiTheme="majorHAnsi"/>
          <w:sz w:val="28"/>
          <w:szCs w:val="28"/>
        </w:rPr>
      </w:pPr>
      <w:r w:rsidRPr="00FD77C1">
        <w:rPr>
          <w:sz w:val="28"/>
          <w:szCs w:val="28"/>
        </w:rPr>
        <w:t xml:space="preserve"> </w:t>
      </w:r>
      <w:r w:rsidR="00146ED0">
        <w:rPr>
          <w:rFonts w:asciiTheme="majorHAnsi" w:hAnsiTheme="majorHAnsi"/>
          <w:sz w:val="28"/>
          <w:szCs w:val="28"/>
        </w:rPr>
        <w:t>о</w:t>
      </w:r>
      <w:r w:rsidR="00146ED0" w:rsidRPr="004D1314">
        <w:rPr>
          <w:rFonts w:asciiTheme="majorHAnsi" w:hAnsiTheme="majorHAnsi"/>
          <w:sz w:val="28"/>
          <w:szCs w:val="28"/>
        </w:rPr>
        <w:t>р</w:t>
      </w:r>
      <w:r w:rsidR="00146ED0">
        <w:rPr>
          <w:rFonts w:asciiTheme="majorHAnsi" w:hAnsiTheme="majorHAnsi"/>
          <w:sz w:val="28"/>
          <w:szCs w:val="28"/>
        </w:rPr>
        <w:t xml:space="preserve">ганизация экскурсий, </w:t>
      </w:r>
    </w:p>
    <w:p w:rsidR="00146ED0" w:rsidRPr="004D1314" w:rsidRDefault="00146ED0" w:rsidP="00146ED0">
      <w:pPr>
        <w:pStyle w:val="ab"/>
        <w:numPr>
          <w:ilvl w:val="0"/>
          <w:numId w:val="1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работа кружка</w:t>
      </w:r>
      <w:r w:rsidRPr="004D1314">
        <w:rPr>
          <w:rFonts w:asciiTheme="majorHAnsi" w:hAnsiTheme="majorHAnsi"/>
          <w:sz w:val="28"/>
          <w:szCs w:val="28"/>
        </w:rPr>
        <w:t>;</w:t>
      </w:r>
    </w:p>
    <w:p w:rsidR="00146ED0" w:rsidRPr="004D1314" w:rsidRDefault="00146ED0" w:rsidP="00146ED0">
      <w:pPr>
        <w:pStyle w:val="ab"/>
        <w:numPr>
          <w:ilvl w:val="0"/>
          <w:numId w:val="1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участие в конкурсах</w:t>
      </w:r>
      <w:r w:rsidRPr="004D1314">
        <w:rPr>
          <w:rFonts w:asciiTheme="majorHAnsi" w:hAnsiTheme="majorHAnsi"/>
          <w:sz w:val="28"/>
          <w:szCs w:val="28"/>
        </w:rPr>
        <w:t xml:space="preserve"> на уровне школы, района, области.</w:t>
      </w:r>
    </w:p>
    <w:p w:rsidR="00A519B4" w:rsidRPr="00FD77C1" w:rsidRDefault="00A519B4" w:rsidP="00146ED0">
      <w:pPr>
        <w:pStyle w:val="a5"/>
        <w:spacing w:line="276" w:lineRule="auto"/>
        <w:ind w:left="0" w:right="102" w:firstLine="0"/>
        <w:jc w:val="both"/>
        <w:rPr>
          <w:sz w:val="28"/>
          <w:szCs w:val="28"/>
          <w:lang w:val="ru-RU"/>
        </w:rPr>
      </w:pPr>
    </w:p>
    <w:p w:rsidR="00A519B4" w:rsidRPr="00FD77C1" w:rsidRDefault="00A519B4" w:rsidP="006C6989">
      <w:pPr>
        <w:pStyle w:val="2"/>
        <w:spacing w:before="150" w:line="276" w:lineRule="auto"/>
        <w:ind w:left="0" w:right="98"/>
        <w:jc w:val="both"/>
        <w:rPr>
          <w:b w:val="0"/>
          <w:bCs w:val="0"/>
          <w:sz w:val="28"/>
          <w:szCs w:val="28"/>
          <w:lang w:val="ru-RU"/>
        </w:rPr>
      </w:pPr>
      <w:r w:rsidRPr="00FD77C1">
        <w:rPr>
          <w:sz w:val="28"/>
          <w:szCs w:val="28"/>
          <w:lang w:val="ru-RU"/>
        </w:rPr>
        <w:t>Организация внеурочной</w:t>
      </w:r>
      <w:r w:rsidRPr="00FD77C1">
        <w:rPr>
          <w:spacing w:val="-8"/>
          <w:sz w:val="28"/>
          <w:szCs w:val="28"/>
          <w:lang w:val="ru-RU"/>
        </w:rPr>
        <w:t xml:space="preserve"> </w:t>
      </w:r>
      <w:r w:rsidRPr="00FD77C1">
        <w:rPr>
          <w:sz w:val="28"/>
          <w:szCs w:val="28"/>
          <w:lang w:val="ru-RU"/>
        </w:rPr>
        <w:t>деятельности.</w:t>
      </w:r>
    </w:p>
    <w:p w:rsidR="00A519B4" w:rsidRDefault="00A519B4" w:rsidP="006C6989">
      <w:pPr>
        <w:spacing w:before="100" w:beforeAutospacing="1" w:after="0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1E10">
        <w:rPr>
          <w:rFonts w:ascii="Times New Roman" w:hAnsi="Times New Roman" w:cs="Times New Roman"/>
          <w:sz w:val="28"/>
          <w:szCs w:val="28"/>
          <w:lang w:eastAsia="ru-RU"/>
        </w:rPr>
        <w:t>Программы вне</w:t>
      </w:r>
      <w:r w:rsidR="00A3211C">
        <w:rPr>
          <w:rFonts w:ascii="Times New Roman" w:hAnsi="Times New Roman" w:cs="Times New Roman"/>
          <w:sz w:val="28"/>
          <w:szCs w:val="28"/>
          <w:lang w:eastAsia="ru-RU"/>
        </w:rPr>
        <w:t>урочной деятельности в 2015-202</w:t>
      </w:r>
      <w:r w:rsidR="0058778C">
        <w:rPr>
          <w:rFonts w:ascii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учебных годах</w:t>
      </w:r>
      <w:r w:rsidRPr="00DA1E10">
        <w:rPr>
          <w:rFonts w:ascii="Times New Roman" w:hAnsi="Times New Roman" w:cs="Times New Roman"/>
          <w:sz w:val="28"/>
          <w:szCs w:val="28"/>
          <w:lang w:eastAsia="ru-RU"/>
        </w:rPr>
        <w:t xml:space="preserve"> будут реали</w:t>
      </w:r>
      <w:r w:rsidR="0058778C">
        <w:rPr>
          <w:rFonts w:ascii="Times New Roman" w:hAnsi="Times New Roman" w:cs="Times New Roman"/>
          <w:sz w:val="28"/>
          <w:szCs w:val="28"/>
          <w:lang w:eastAsia="ru-RU"/>
        </w:rPr>
        <w:t>зовываться в 5-9</w:t>
      </w:r>
      <w:r w:rsidRPr="00DA1E10">
        <w:rPr>
          <w:rFonts w:ascii="Times New Roman" w:hAnsi="Times New Roman" w:cs="Times New Roman"/>
          <w:sz w:val="28"/>
          <w:szCs w:val="28"/>
          <w:lang w:eastAsia="ru-RU"/>
        </w:rPr>
        <w:t xml:space="preserve"> классах. Такой подход к реализации программ основан на анализе ресурсного обеспечения образовательного учреждения, информации о выборе родителями (законными представителями), предпочтительных направлений и форм внеурочной деятельности детей, интересов обучающихся, их занятости в системе дополнительного образования школы   и учреждениях дополнительного образования города.</w:t>
      </w:r>
    </w:p>
    <w:p w:rsidR="00A519B4" w:rsidRPr="00FD77C1" w:rsidRDefault="00A519B4" w:rsidP="006C698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77C1">
        <w:rPr>
          <w:rFonts w:ascii="Times New Roman" w:hAnsi="Times New Roman" w:cs="Times New Roman"/>
          <w:sz w:val="28"/>
          <w:szCs w:val="28"/>
        </w:rPr>
        <w:t>Виды и формы, педагогические технологии во внеурочной деятельности (игры,</w:t>
      </w:r>
      <w:r w:rsidRPr="00FD77C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D77C1">
        <w:rPr>
          <w:rFonts w:ascii="Times New Roman" w:hAnsi="Times New Roman" w:cs="Times New Roman"/>
          <w:sz w:val="28"/>
          <w:szCs w:val="28"/>
        </w:rPr>
        <w:t xml:space="preserve">экскурсии, проект, </w:t>
      </w:r>
      <w:r w:rsidR="0058778C">
        <w:rPr>
          <w:rFonts w:ascii="Times New Roman" w:hAnsi="Times New Roman" w:cs="Times New Roman"/>
          <w:sz w:val="28"/>
          <w:szCs w:val="28"/>
        </w:rPr>
        <w:t>показательные выступления</w:t>
      </w:r>
      <w:r w:rsidRPr="00FD77C1">
        <w:rPr>
          <w:rFonts w:ascii="Times New Roman" w:hAnsi="Times New Roman" w:cs="Times New Roman"/>
          <w:sz w:val="28"/>
          <w:szCs w:val="28"/>
        </w:rPr>
        <w:t>)</w:t>
      </w:r>
      <w:r w:rsidRPr="00FD77C1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D77C1">
        <w:rPr>
          <w:rFonts w:ascii="Times New Roman" w:hAnsi="Times New Roman" w:cs="Times New Roman"/>
          <w:spacing w:val="3"/>
          <w:sz w:val="28"/>
          <w:szCs w:val="28"/>
        </w:rPr>
        <w:t>по</w:t>
      </w:r>
      <w:r w:rsidRPr="00FD77C1">
        <w:rPr>
          <w:rFonts w:ascii="Times New Roman" w:hAnsi="Times New Roman" w:cs="Times New Roman"/>
          <w:sz w:val="28"/>
          <w:szCs w:val="28"/>
        </w:rPr>
        <w:t>могают избежать переутомления и сохраняют оптимальный уровень</w:t>
      </w:r>
      <w:r w:rsidRPr="00FD77C1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FD77C1">
        <w:rPr>
          <w:rFonts w:ascii="Times New Roman" w:hAnsi="Times New Roman" w:cs="Times New Roman"/>
          <w:sz w:val="28"/>
          <w:szCs w:val="28"/>
        </w:rPr>
        <w:t xml:space="preserve">работоспособности </w:t>
      </w:r>
      <w:proofErr w:type="gramStart"/>
      <w:r w:rsidRPr="00FD77C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D77C1">
        <w:rPr>
          <w:rFonts w:ascii="Times New Roman" w:hAnsi="Times New Roman" w:cs="Times New Roman"/>
          <w:sz w:val="28"/>
          <w:szCs w:val="28"/>
        </w:rPr>
        <w:t>.</w:t>
      </w:r>
    </w:p>
    <w:p w:rsidR="00A519B4" w:rsidRPr="00DA1E10" w:rsidRDefault="00A519B4" w:rsidP="006C6989">
      <w:pPr>
        <w:spacing w:before="100" w:beforeAutospacing="1"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1E10">
        <w:rPr>
          <w:rFonts w:ascii="Times New Roman" w:hAnsi="Times New Roman" w:cs="Times New Roman"/>
          <w:sz w:val="28"/>
          <w:szCs w:val="28"/>
          <w:lang w:eastAsia="ru-RU"/>
        </w:rPr>
        <w:t>Время, отведенное на внеурочную деятельность, не учитывается при определении максимально  допустимой недельной нагрузки обучающихся,  но учитывается при определении объемов финансирования, направляемых на реализацию основной образовательной программы.</w:t>
      </w:r>
    </w:p>
    <w:p w:rsidR="00A519B4" w:rsidRDefault="00A519B4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4B5B" w:rsidRDefault="00264B5B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4B5B" w:rsidRDefault="00264B5B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4B5B" w:rsidRDefault="00264B5B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4B5B" w:rsidRDefault="00264B5B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4B5B" w:rsidRDefault="00264B5B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4B5B" w:rsidRDefault="00264B5B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4B5B" w:rsidRDefault="00264B5B" w:rsidP="00264B5B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1AF8" w:rsidRPr="00B870A1" w:rsidRDefault="00A41AF8" w:rsidP="00A41AF8">
      <w:pPr>
        <w:pStyle w:val="1"/>
        <w:jc w:val="center"/>
        <w:rPr>
          <w:rFonts w:ascii="Times New Roman" w:hAnsi="Times New Roman"/>
          <w:color w:val="auto"/>
        </w:rPr>
      </w:pPr>
      <w:bookmarkStart w:id="0" w:name="_Toc433445931"/>
      <w:bookmarkStart w:id="1" w:name="_Toc433445965"/>
      <w:r w:rsidRPr="00B870A1">
        <w:rPr>
          <w:rFonts w:ascii="Times New Roman" w:hAnsi="Times New Roman"/>
          <w:color w:val="auto"/>
        </w:rPr>
        <w:lastRenderedPageBreak/>
        <w:t xml:space="preserve">Планируемые результаты освоения </w:t>
      </w:r>
      <w:proofErr w:type="gramStart"/>
      <w:r w:rsidRPr="00B870A1">
        <w:rPr>
          <w:rFonts w:ascii="Times New Roman" w:hAnsi="Times New Roman"/>
          <w:color w:val="auto"/>
        </w:rPr>
        <w:t>обучающимися</w:t>
      </w:r>
      <w:proofErr w:type="gramEnd"/>
      <w:r w:rsidRPr="00B870A1">
        <w:rPr>
          <w:rFonts w:ascii="Times New Roman" w:hAnsi="Times New Roman"/>
          <w:color w:val="auto"/>
        </w:rPr>
        <w:t xml:space="preserve"> программы</w:t>
      </w:r>
      <w:bookmarkEnd w:id="0"/>
      <w:bookmarkEnd w:id="1"/>
    </w:p>
    <w:p w:rsidR="00A41AF8" w:rsidRPr="00084437" w:rsidRDefault="00A41AF8" w:rsidP="00A41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AF8" w:rsidRPr="00084437" w:rsidRDefault="00A41AF8" w:rsidP="00A41AF8">
      <w:pPr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437">
        <w:rPr>
          <w:rFonts w:ascii="Times New Roman" w:hAnsi="Times New Roman" w:cs="Times New Roman"/>
          <w:sz w:val="28"/>
          <w:szCs w:val="28"/>
        </w:rPr>
        <w:t>Результаты внеурочной деятельности школьников распределяются по трем уровням: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4"/>
        <w:gridCol w:w="2997"/>
        <w:gridCol w:w="3202"/>
      </w:tblGrid>
      <w:tr w:rsidR="00A41AF8" w:rsidTr="00A41AF8">
        <w:tc>
          <w:tcPr>
            <w:tcW w:w="3325" w:type="dxa"/>
          </w:tcPr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b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b/>
                <w:sz w:val="28"/>
                <w:szCs w:val="28"/>
              </w:rPr>
              <w:t>1 уровень</w:t>
            </w:r>
          </w:p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b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b/>
                <w:sz w:val="28"/>
                <w:szCs w:val="28"/>
              </w:rPr>
              <w:t>5-6 класс</w:t>
            </w:r>
          </w:p>
        </w:tc>
        <w:tc>
          <w:tcPr>
            <w:tcW w:w="3057" w:type="dxa"/>
          </w:tcPr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b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b/>
                <w:sz w:val="28"/>
                <w:szCs w:val="28"/>
              </w:rPr>
              <w:t>2 уровень</w:t>
            </w:r>
          </w:p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b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b/>
                <w:sz w:val="28"/>
                <w:szCs w:val="28"/>
              </w:rPr>
              <w:t>7-8 класс</w:t>
            </w:r>
          </w:p>
        </w:tc>
        <w:tc>
          <w:tcPr>
            <w:tcW w:w="3081" w:type="dxa"/>
          </w:tcPr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b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b/>
                <w:sz w:val="28"/>
                <w:szCs w:val="28"/>
              </w:rPr>
              <w:t>3 уровень</w:t>
            </w:r>
          </w:p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b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b/>
                <w:sz w:val="28"/>
                <w:szCs w:val="28"/>
              </w:rPr>
              <w:t>9 класс</w:t>
            </w:r>
          </w:p>
        </w:tc>
      </w:tr>
      <w:tr w:rsidR="00A41AF8" w:rsidRPr="004513C4" w:rsidTr="00A41AF8">
        <w:tc>
          <w:tcPr>
            <w:tcW w:w="3325" w:type="dxa"/>
          </w:tcPr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Учащиеся приобретают знания: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8"/>
              </w:numPr>
              <w:spacing w:line="254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о разных видах исследовательских работ; требованиях к их выполнению и защите;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8"/>
              </w:numPr>
              <w:spacing w:line="254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по предметам гуманитарного и </w:t>
            </w:r>
            <w:proofErr w:type="gramStart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естественно-научного</w:t>
            </w:r>
            <w:proofErr w:type="gramEnd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 циклов через интеграцию содержания.</w:t>
            </w:r>
          </w:p>
        </w:tc>
        <w:tc>
          <w:tcPr>
            <w:tcW w:w="3057" w:type="dxa"/>
          </w:tcPr>
          <w:p w:rsidR="00A41AF8" w:rsidRPr="00F40DFC" w:rsidRDefault="00A41AF8" w:rsidP="00264B5B">
            <w:pPr>
              <w:pStyle w:val="Style2"/>
              <w:widowControl/>
              <w:spacing w:before="100" w:beforeAutospacing="1" w:afterAutospacing="1" w:line="254" w:lineRule="exact"/>
              <w:ind w:firstLine="0"/>
              <w:jc w:val="left"/>
              <w:rPr>
                <w:rStyle w:val="FontStyle35"/>
                <w:rFonts w:eastAsiaTheme="minorEastAsia"/>
                <w:sz w:val="28"/>
                <w:szCs w:val="28"/>
              </w:rPr>
            </w:pPr>
            <w:proofErr w:type="gramStart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У обучающихся формируется положительное отношение к базовым общественным ценностям, которое может проявляться в следующих видах деятельности:</w:t>
            </w:r>
            <w:proofErr w:type="gramEnd"/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7"/>
              </w:numPr>
              <w:spacing w:line="254" w:lineRule="exact"/>
              <w:ind w:left="221" w:hanging="114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инициирование и выполнение проектных и исследовательских работ;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7"/>
              </w:numPr>
              <w:spacing w:line="254" w:lineRule="exact"/>
              <w:ind w:left="221" w:hanging="114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креативном </w:t>
            </w:r>
            <w:proofErr w:type="gramStart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выполнении</w:t>
            </w:r>
            <w:proofErr w:type="gramEnd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 поставленных учебных задач;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7"/>
              </w:numPr>
              <w:spacing w:line="254" w:lineRule="exact"/>
              <w:ind w:left="221" w:hanging="114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созидательном </w:t>
            </w:r>
            <w:proofErr w:type="gramStart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взаимодействии</w:t>
            </w:r>
            <w:proofErr w:type="gramEnd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 в коллективах сменного и постоянного состава.</w:t>
            </w:r>
          </w:p>
        </w:tc>
        <w:tc>
          <w:tcPr>
            <w:tcW w:w="3081" w:type="dxa"/>
          </w:tcPr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firstLine="0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Приобретение </w:t>
            </w:r>
            <w:proofErr w:type="gramStart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обучающимися</w:t>
            </w:r>
            <w:proofErr w:type="gramEnd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 опыта самостоятельной деятельности: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9"/>
              </w:numPr>
              <w:spacing w:line="254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при определении</w:t>
            </w:r>
          </w:p>
          <w:p w:rsidR="00A41AF8" w:rsidRPr="00F40DFC" w:rsidRDefault="00A41AF8" w:rsidP="00A41AF8">
            <w:pPr>
              <w:pStyle w:val="Style2"/>
              <w:widowControl/>
              <w:spacing w:before="100" w:beforeAutospacing="1" w:afterAutospacing="1" w:line="254" w:lineRule="exact"/>
              <w:ind w:left="720" w:firstLine="0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темы исследовательской работы или проекта;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9"/>
              </w:numPr>
              <w:spacing w:line="254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при работе с вариативными источниками информации;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9"/>
              </w:numPr>
              <w:spacing w:line="254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решение задач с измененными условиями;</w:t>
            </w:r>
          </w:p>
          <w:p w:rsidR="00A41AF8" w:rsidRPr="00F40DFC" w:rsidRDefault="00A41AF8" w:rsidP="00A41AF8">
            <w:pPr>
              <w:pStyle w:val="Style2"/>
              <w:widowControl/>
              <w:numPr>
                <w:ilvl w:val="0"/>
                <w:numId w:val="19"/>
              </w:numPr>
              <w:spacing w:line="254" w:lineRule="exact"/>
              <w:rPr>
                <w:rStyle w:val="FontStyle35"/>
                <w:rFonts w:eastAsiaTheme="minorEastAsia"/>
                <w:sz w:val="28"/>
                <w:szCs w:val="28"/>
              </w:rPr>
            </w:pPr>
            <w:proofErr w:type="gramStart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>поиске</w:t>
            </w:r>
            <w:proofErr w:type="gramEnd"/>
            <w:r w:rsidRPr="00F40DFC">
              <w:rPr>
                <w:rStyle w:val="FontStyle35"/>
                <w:rFonts w:eastAsiaTheme="minorEastAsia"/>
                <w:sz w:val="28"/>
                <w:szCs w:val="28"/>
              </w:rPr>
              <w:t xml:space="preserve"> оптимальных и рациональных путей решения поставленных задач.</w:t>
            </w:r>
          </w:p>
        </w:tc>
      </w:tr>
    </w:tbl>
    <w:p w:rsidR="00A41AF8" w:rsidRDefault="00A41AF8" w:rsidP="00A41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A41AF8" w:rsidSect="00A41AF8">
          <w:footerReference w:type="first" r:id="rId7"/>
          <w:pgSz w:w="11906" w:h="16838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A41AF8" w:rsidRDefault="00A41AF8" w:rsidP="00A41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Формируемые УУД</w:t>
      </w:r>
    </w:p>
    <w:p w:rsidR="00A41AF8" w:rsidRDefault="00A41AF8" w:rsidP="00A41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AF8" w:rsidRPr="007F2971" w:rsidRDefault="00A41AF8" w:rsidP="00A41A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F2971">
        <w:rPr>
          <w:rFonts w:ascii="Times New Roman" w:eastAsia="Times New Roman" w:hAnsi="Times New Roman" w:cs="Times New Roman"/>
          <w:sz w:val="28"/>
          <w:szCs w:val="28"/>
        </w:rPr>
        <w:t>В результате внеурочной деятельности у выпускников основной школы будут сформированы личностные, познавательные, коммуникативные и регулятивные универсальные учебные действия как основа учебного сотрудничества и умения учиться в общении.</w:t>
      </w:r>
    </w:p>
    <w:p w:rsidR="00A41AF8" w:rsidRPr="007F2971" w:rsidRDefault="00A41AF8" w:rsidP="00A41A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4"/>
        <w:gridCol w:w="2215"/>
        <w:gridCol w:w="2547"/>
        <w:gridCol w:w="2461"/>
        <w:gridCol w:w="2187"/>
      </w:tblGrid>
      <w:tr w:rsidR="00A41AF8" w:rsidTr="00A41AF8">
        <w:tc>
          <w:tcPr>
            <w:tcW w:w="904" w:type="dxa"/>
            <w:shd w:val="clear" w:color="auto" w:fill="auto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215" w:type="dxa"/>
            <w:shd w:val="clear" w:color="auto" w:fill="auto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 УУД</w:t>
            </w:r>
          </w:p>
        </w:tc>
        <w:tc>
          <w:tcPr>
            <w:tcW w:w="2547" w:type="dxa"/>
            <w:shd w:val="clear" w:color="auto" w:fill="auto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Познавательные УУД</w:t>
            </w:r>
          </w:p>
        </w:tc>
        <w:tc>
          <w:tcPr>
            <w:tcW w:w="2461" w:type="dxa"/>
            <w:shd w:val="clear" w:color="auto" w:fill="auto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 УУД</w:t>
            </w:r>
          </w:p>
        </w:tc>
        <w:tc>
          <w:tcPr>
            <w:tcW w:w="2187" w:type="dxa"/>
            <w:shd w:val="clear" w:color="auto" w:fill="auto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Регулятивные УУД</w:t>
            </w:r>
          </w:p>
        </w:tc>
      </w:tr>
      <w:tr w:rsidR="00A41AF8" w:rsidTr="00A41AF8">
        <w:tc>
          <w:tcPr>
            <w:tcW w:w="904" w:type="dxa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Pr="00264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15" w:type="dxa"/>
          </w:tcPr>
          <w:p w:rsidR="00A41AF8" w:rsidRPr="00A41AF8" w:rsidRDefault="00A41AF8" w:rsidP="00264B5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Ценить и принимать базовые ценности.  </w:t>
            </w:r>
          </w:p>
          <w:p w:rsidR="00A41AF8" w:rsidRPr="00A41AF8" w:rsidRDefault="00A41AF8" w:rsidP="00264B5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264B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41A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Освоение личностного смысла учения;  выбор дальнейшего образовательного маршрута.</w:t>
            </w:r>
          </w:p>
          <w:p w:rsidR="00A41AF8" w:rsidRPr="00A41AF8" w:rsidRDefault="00A41AF8" w:rsidP="00264B5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Понимать смысл и цель самообразования.</w:t>
            </w:r>
          </w:p>
          <w:p w:rsidR="00A41AF8" w:rsidRPr="00A41AF8" w:rsidRDefault="00A41AF8" w:rsidP="00264B5B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Давать нравственно-этические оценки.</w:t>
            </w:r>
          </w:p>
          <w:p w:rsidR="00A41AF8" w:rsidRPr="00A41AF8" w:rsidRDefault="00A41AF8" w:rsidP="00A41AF8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41AF8" w:rsidRPr="00A41AF8" w:rsidRDefault="00A41AF8" w:rsidP="00A41AF8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</w:tcPr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317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 xml:space="preserve">1.Ориентироваться в литературе: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317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>2.Самостоятельно предполагать, какая  дополнительная информация будет нужна для изучения незнакомого материала;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317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 xml:space="preserve">     отбирать необходимые  источники информации среди предложенных учителем словарей, энциклопедий, справочников, электронные диски.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283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 xml:space="preserve">3. Сопоставлять  и отбирать информацию, полученную из  различных </w:t>
            </w:r>
            <w:r w:rsidRPr="00A41AF8">
              <w:rPr>
                <w:b w:val="0"/>
                <w:sz w:val="24"/>
              </w:rPr>
              <w:lastRenderedPageBreak/>
              <w:t xml:space="preserve">источников (словари, энциклопедии, справочники, электронные диски, сеть Интернет). 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283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 xml:space="preserve">4. Анализировать, сравнивать, группировать различные объекты, явления, факты. 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283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сообщений.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283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>6. Составлять сложный план текста.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283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>7.Уметь передавать содержание в сжатом, выборочном или развёрнутом виде.</w:t>
            </w:r>
          </w:p>
        </w:tc>
        <w:tc>
          <w:tcPr>
            <w:tcW w:w="2461" w:type="dxa"/>
          </w:tcPr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142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A41AF8" w:rsidRPr="00A41AF8" w:rsidRDefault="00A41AF8" w:rsidP="00A41AF8">
            <w:pPr>
              <w:spacing w:before="100" w:beforeAutospacing="1" w:afterAutospacing="1"/>
              <w:ind w:left="317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A41AF8" w:rsidRPr="00A41AF8" w:rsidRDefault="00A41AF8" w:rsidP="00A41AF8">
            <w:pPr>
              <w:spacing w:before="100" w:beforeAutospacing="1" w:afterAutospacing="1"/>
              <w:ind w:left="317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142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>4. Выполняя различные роли в группе, сотрудничать в совместном решении проблемы (задачи).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142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 xml:space="preserve">5. Отстаивать свою точку зрения, соблюдая правила речевого этикета; </w:t>
            </w:r>
            <w:r w:rsidRPr="00A41AF8">
              <w:rPr>
                <w:b w:val="0"/>
                <w:sz w:val="24"/>
              </w:rPr>
              <w:lastRenderedPageBreak/>
              <w:t xml:space="preserve">аргументировать свою точку зрения с помощью фактов и дополнительных сведений.  </w:t>
            </w:r>
          </w:p>
          <w:p w:rsidR="00A41AF8" w:rsidRPr="00A41AF8" w:rsidRDefault="00A41AF8" w:rsidP="00A41AF8">
            <w:pPr>
              <w:spacing w:before="100" w:beforeAutospacing="1" w:afterAutospacing="1"/>
              <w:ind w:left="317" w:hanging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Критично относиться к своему мнению.</w:t>
            </w:r>
            <w:r w:rsidRPr="00A41A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взглянуть на ситуацию с иной позиции и договариваться с людьми иных позиций</w:t>
            </w:r>
            <w:r w:rsidRPr="00A41A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317" w:hanging="142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 xml:space="preserve">7. Понимать точку зрения другого </w:t>
            </w:r>
          </w:p>
          <w:p w:rsidR="00A41AF8" w:rsidRPr="00A41AF8" w:rsidRDefault="00A41AF8" w:rsidP="00A41AF8">
            <w:pPr>
              <w:spacing w:before="100" w:beforeAutospacing="1" w:afterAutospacing="1"/>
              <w:ind w:left="317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sz w:val="24"/>
                <w:szCs w:val="24"/>
              </w:rPr>
              <w:t>8. Участвовать в работе группы, распределять роли, договариваться друг с другом. Предвидеть  последствия коллективных решений</w:t>
            </w:r>
          </w:p>
        </w:tc>
        <w:tc>
          <w:tcPr>
            <w:tcW w:w="2187" w:type="dxa"/>
          </w:tcPr>
          <w:p w:rsidR="00A41AF8" w:rsidRPr="00A41AF8" w:rsidRDefault="00A41AF8" w:rsidP="00A41AF8">
            <w:pPr>
              <w:pStyle w:val="af0"/>
              <w:spacing w:before="100" w:beforeAutospacing="1" w:afterAutospacing="1"/>
              <w:ind w:left="221" w:hanging="142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lastRenderedPageBreak/>
              <w:t>1.Самостоятельно 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A41AF8" w:rsidRPr="00A41AF8" w:rsidRDefault="00A41AF8" w:rsidP="00A41AF8">
            <w:pPr>
              <w:pStyle w:val="af0"/>
              <w:spacing w:before="100" w:beforeAutospacing="1" w:afterAutospacing="1"/>
              <w:ind w:left="221" w:hanging="142"/>
              <w:jc w:val="both"/>
              <w:rPr>
                <w:b w:val="0"/>
                <w:sz w:val="24"/>
              </w:rPr>
            </w:pPr>
            <w:r w:rsidRPr="00A41AF8">
              <w:rPr>
                <w:b w:val="0"/>
                <w:sz w:val="24"/>
              </w:rPr>
              <w:t xml:space="preserve">2. Использовать  </w:t>
            </w:r>
            <w:proofErr w:type="gramStart"/>
            <w:r w:rsidRPr="00A41AF8">
              <w:rPr>
                <w:b w:val="0"/>
                <w:sz w:val="24"/>
              </w:rPr>
              <w:t>при</w:t>
            </w:r>
            <w:proofErr w:type="gramEnd"/>
            <w:r w:rsidRPr="00A41AF8">
              <w:rPr>
                <w:b w:val="0"/>
                <w:sz w:val="24"/>
              </w:rPr>
              <w:t xml:space="preserve"> выполнения задания различные средства: справочную литературу, ИКТ, инструменты и приборы. </w:t>
            </w:r>
          </w:p>
          <w:p w:rsidR="00A41AF8" w:rsidRPr="00A41AF8" w:rsidRDefault="00A41AF8" w:rsidP="00A41AF8">
            <w:pPr>
              <w:spacing w:before="100" w:beforeAutospacing="1" w:afterAutospacing="1"/>
              <w:ind w:left="221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AF8">
              <w:rPr>
                <w:rFonts w:ascii="Times New Roman" w:eastAsia="Times New Roman" w:hAnsi="Times New Roman" w:cs="Times New Roman"/>
                <w:sz w:val="24"/>
                <w:szCs w:val="24"/>
              </w:rPr>
              <w:t>3.Определять самостоятельно критерии оценивания, давать самооценку.</w:t>
            </w:r>
          </w:p>
        </w:tc>
      </w:tr>
      <w:tr w:rsidR="00A41AF8" w:rsidTr="00A41AF8">
        <w:tc>
          <w:tcPr>
            <w:tcW w:w="904" w:type="dxa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6 </w:t>
            </w:r>
            <w:r w:rsidRPr="00264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15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Принимать новые  базовые ценности.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Определять жизненные, личностные ценности.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Осознанно и аргументировано давать нравственно-этические оценки.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Понимать смысл и цели саморазвития, самообразовани</w:t>
            </w: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я.</w:t>
            </w:r>
          </w:p>
        </w:tc>
        <w:tc>
          <w:tcPr>
            <w:tcW w:w="2547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Владеть основами реализации проектно-исследовательской деятельности.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Проводить наблюдение и эксперимент под руководством учителя.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 Создавать и преобразовывать модели и схемы для решения задач.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Давать определение понятиям.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Осуществлять логическую операцию установления родовидовых отношений, ограничение понятия.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Проявлять устойчивый познавательный интерес.</w:t>
            </w:r>
          </w:p>
        </w:tc>
        <w:tc>
          <w:tcPr>
            <w:tcW w:w="2461" w:type="dxa"/>
          </w:tcPr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116DC7">
              <w:lastRenderedPageBreak/>
              <w:t> </w:t>
            </w:r>
            <w:r w:rsidRPr="00A41AF8">
              <w:rPr>
                <w:lang w:val="ru-RU"/>
              </w:rPr>
              <w:t>Учитывать разные мнения и стремиться к координации различных позиций в сотрудничестве.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116DC7">
              <w:t> </w:t>
            </w:r>
            <w:r w:rsidRPr="00A41AF8">
              <w:rPr>
                <w:lang w:val="ru-RU"/>
              </w:rPr>
              <w:t xml:space="preserve">Формулировать собственное мнение и позицию, аргументировать и координировать её с позициями партнёров в сотрудничестве при выработке </w:t>
            </w:r>
            <w:r w:rsidRPr="00A41AF8">
              <w:rPr>
                <w:lang w:val="ru-RU"/>
              </w:rPr>
              <w:lastRenderedPageBreak/>
              <w:t>общего решения в совместной деятельности.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A41AF8">
              <w:rPr>
                <w:lang w:val="ru-RU"/>
              </w:rPr>
              <w:t>Устанавливать и сравнивать разные точки зрения, прежде чем принимать решения и делать выбор.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A41AF8">
              <w:rPr>
                <w:lang w:val="ru-RU"/>
              </w:rPr>
              <w:t>Аргументировать свою точку зрения, спорить и отстаивать свою позицию не враждебным для оппонентов образом.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116DC7">
              <w:t> </w:t>
            </w:r>
            <w:r w:rsidRPr="00A41AF8">
              <w:rPr>
                <w:lang w:val="ru-RU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116DC7">
              <w:t> </w:t>
            </w:r>
            <w:r w:rsidRPr="00A41AF8">
              <w:rPr>
                <w:lang w:val="ru-RU"/>
              </w:rPr>
              <w:t>Осуществлять взаимный контроль и оказывать в сотрудничестве необходимую взаимопомощь.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A41AF8">
              <w:rPr>
                <w:lang w:val="ru-RU"/>
              </w:rPr>
              <w:t>Адекватно использовать речь для планирования и регуляции своей деятельности.</w:t>
            </w:r>
          </w:p>
          <w:p w:rsidR="00A41AF8" w:rsidRPr="009A7900" w:rsidRDefault="00A41AF8" w:rsidP="00264B5B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  <w:r w:rsidRPr="00A41AF8">
              <w:rPr>
                <w:lang w:val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высказывание.</w:t>
            </w:r>
          </w:p>
          <w:p w:rsidR="009A7900" w:rsidRPr="00264B5B" w:rsidRDefault="009A7900" w:rsidP="00264B5B">
            <w:pPr>
              <w:pStyle w:val="a5"/>
              <w:widowControl/>
              <w:numPr>
                <w:ilvl w:val="0"/>
                <w:numId w:val="29"/>
              </w:numPr>
              <w:spacing w:before="0"/>
              <w:ind w:left="317" w:hanging="283"/>
              <w:jc w:val="both"/>
              <w:rPr>
                <w:bCs/>
                <w:lang w:val="ru-RU"/>
              </w:rPr>
            </w:pPr>
          </w:p>
        </w:tc>
        <w:tc>
          <w:tcPr>
            <w:tcW w:w="2187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363" w:hanging="3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 Самостоятельно ставить новые учебные цели и задачи.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363" w:hanging="3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Простраивать жизненные планы во временной перспективе.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363" w:hanging="3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 При планировании достижения целей самостоятельно, полно и адекватно учитывать </w:t>
            </w: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условия и средства их достижения.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3"/>
              </w:numPr>
              <w:spacing w:after="0" w:line="240" w:lineRule="auto"/>
              <w:ind w:left="363" w:hanging="3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Выделять альтернативные способы достижения цели и выбирать наиболее эффективный способ.</w:t>
            </w:r>
          </w:p>
          <w:p w:rsidR="00A41AF8" w:rsidRPr="00A41AF8" w:rsidRDefault="00A41AF8" w:rsidP="00A41AF8">
            <w:pPr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1AF8" w:rsidTr="00A41AF8">
        <w:tc>
          <w:tcPr>
            <w:tcW w:w="904" w:type="dxa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7 </w:t>
            </w:r>
            <w:r w:rsidRPr="009A79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15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Следовать в соответствии с ценностями общества.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Определять кроме </w:t>
            </w:r>
            <w:proofErr w:type="gramStart"/>
            <w:r w:rsidRPr="00A41AF8">
              <w:rPr>
                <w:rFonts w:ascii="Times New Roman" w:hAnsi="Times New Roman"/>
                <w:sz w:val="24"/>
                <w:szCs w:val="24"/>
              </w:rPr>
              <w:t>жизненных</w:t>
            </w:r>
            <w:proofErr w:type="gramEnd"/>
            <w:r w:rsidRPr="00A41AF8">
              <w:rPr>
                <w:rFonts w:ascii="Times New Roman" w:hAnsi="Times New Roman"/>
                <w:sz w:val="24"/>
                <w:szCs w:val="24"/>
              </w:rPr>
              <w:t>, личностных и профессиональные ценности.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Простраивать траекторию профессионального самоопределения. Осуществлять  выбор.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4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 системе заниматься самообразованием.</w:t>
            </w:r>
          </w:p>
        </w:tc>
        <w:tc>
          <w:tcPr>
            <w:tcW w:w="2547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Проявлять устойчивую учебно-познавательную мотивацию и интерес к учению; готовность к самообразованию и самовоспитанию.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Владеть основами рефлексивного чтения.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Ставить проблему, аргументировать её актуальность.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Выполнять проектные и исследовательские работы разных видов.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Владеть научной терминологией при выполнении проектных и исследовательских работ.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6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Принимать участие в дискуссиях.</w:t>
            </w:r>
          </w:p>
        </w:tc>
        <w:tc>
          <w:tcPr>
            <w:tcW w:w="2461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работы.</w:t>
            </w:r>
          </w:p>
          <w:p w:rsidR="00A41AF8" w:rsidRPr="009A7900" w:rsidRDefault="00A41AF8" w:rsidP="00A41AF8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 Осуществлять контроль, коррекцию, оценку действий партнёра, уметь </w:t>
            </w:r>
            <w:r w:rsidRPr="009A7900">
              <w:rPr>
                <w:rFonts w:ascii="Times New Roman" w:hAnsi="Times New Roman"/>
                <w:sz w:val="24"/>
                <w:szCs w:val="24"/>
              </w:rPr>
              <w:t>убеждать.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900">
              <w:rPr>
                <w:rStyle w:val="aa"/>
                <w:rFonts w:ascii="Times New Roman" w:hAnsi="Times New Roman"/>
                <w:b w:val="0"/>
                <w:sz w:val="24"/>
                <w:szCs w:val="24"/>
              </w:rPr>
              <w:t>Работать в группе</w:t>
            </w:r>
            <w:r w:rsidRPr="00A41AF8">
              <w:rPr>
                <w:rStyle w:val="aa"/>
                <w:rFonts w:ascii="Times New Roman" w:hAnsi="Times New Roman"/>
                <w:sz w:val="24"/>
                <w:szCs w:val="24"/>
              </w:rPr>
              <w:t xml:space="preserve"> —</w:t>
            </w:r>
            <w:r w:rsidRPr="00A41AF8">
              <w:rPr>
                <w:rFonts w:ascii="Times New Roman" w:hAnsi="Times New Roman"/>
                <w:sz w:val="24"/>
                <w:szCs w:val="24"/>
              </w:rPr>
              <w:t xml:space="preserve"> устанавливать рабочие отношения, эффективно сотрудничать и способствовать продуктивной кооперации; 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интегрироваться в группу сверстников и строить продуктивное взаимодействие со сверстниками и взрослыми;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Владеть основами коммуникативной рефлексии.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Использовать адекватные языковые средства для отображения своих чувств, мыслей, мотивов и потребностей.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Отображать в речи (описание, объяснение) содержание </w:t>
            </w: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совершаемых </w:t>
            </w:r>
            <w:proofErr w:type="gramStart"/>
            <w:r w:rsidRPr="00A41AF8">
              <w:rPr>
                <w:rFonts w:ascii="Times New Roman" w:hAnsi="Times New Roman"/>
                <w:sz w:val="24"/>
                <w:szCs w:val="24"/>
              </w:rPr>
              <w:t>действий</w:t>
            </w:r>
            <w:proofErr w:type="gramEnd"/>
            <w:r w:rsidRPr="00A41AF8">
              <w:rPr>
                <w:rFonts w:ascii="Times New Roman" w:hAnsi="Times New Roman"/>
                <w:sz w:val="24"/>
                <w:szCs w:val="24"/>
              </w:rPr>
              <w:t xml:space="preserve"> как в форме громкой социализированной речи, так и в форме внутренней речи.</w:t>
            </w:r>
          </w:p>
        </w:tc>
        <w:tc>
          <w:tcPr>
            <w:tcW w:w="2187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34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4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Планировать пути достижения целей.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4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Устанавливать целевые приоритеты.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4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 Уметь самостоятельно контролировать своё время и управлять им.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4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Принимать решения в проблемной ситуации на основе переговоров.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4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</w:t>
            </w:r>
            <w:r w:rsidRPr="00A41AF8">
              <w:rPr>
                <w:rFonts w:ascii="Times New Roman" w:hAnsi="Times New Roman"/>
                <w:iCs/>
                <w:sz w:val="24"/>
                <w:szCs w:val="24"/>
              </w:rPr>
              <w:t>Осуществлять констатирующий и предвосхищающий контроль по результату и по способу действия</w:t>
            </w:r>
            <w:r w:rsidRPr="00A41AF8">
              <w:rPr>
                <w:rFonts w:ascii="Times New Roman" w:hAnsi="Times New Roman"/>
                <w:sz w:val="24"/>
                <w:szCs w:val="24"/>
              </w:rPr>
              <w:t>; актуальный контроль на уровне произвольного внимания.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4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iCs/>
                <w:sz w:val="24"/>
                <w:szCs w:val="24"/>
              </w:rPr>
              <w:t xml:space="preserve">Адекватно самостоятельно оценивать правильность выполнения действия и вносить </w:t>
            </w:r>
            <w:r w:rsidRPr="00A41AF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необходимые коррективы в </w:t>
            </w:r>
            <w:proofErr w:type="gramStart"/>
            <w:r w:rsidRPr="00A41AF8">
              <w:rPr>
                <w:rFonts w:ascii="Times New Roman" w:hAnsi="Times New Roman"/>
                <w:iCs/>
                <w:sz w:val="24"/>
                <w:szCs w:val="24"/>
              </w:rPr>
              <w:t>исполнение</w:t>
            </w:r>
            <w:proofErr w:type="gramEnd"/>
            <w:r w:rsidRPr="00A41AF8">
              <w:rPr>
                <w:rFonts w:ascii="Times New Roman" w:hAnsi="Times New Roman"/>
                <w:iCs/>
                <w:sz w:val="24"/>
                <w:szCs w:val="24"/>
              </w:rPr>
              <w:t xml:space="preserve"> как в конце действия, так и по ходу его реализации.</w:t>
            </w:r>
          </w:p>
        </w:tc>
      </w:tr>
      <w:tr w:rsidR="00A41AF8" w:rsidTr="00A41AF8">
        <w:tc>
          <w:tcPr>
            <w:tcW w:w="904" w:type="dxa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8 </w:t>
            </w:r>
            <w:r w:rsidRPr="009A79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15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Поступать в соответствии с ценностными ориентирами общества.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Осуществлять осознанный и аргументированный выбор.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Самоопределение.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5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Смыслообразование.</w:t>
            </w:r>
          </w:p>
        </w:tc>
        <w:tc>
          <w:tcPr>
            <w:tcW w:w="2547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17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Проявлять устойчивую учебно-познавательную мотивацию и интерес к учению; готовность к самообразованию и самовоспитанию.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17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17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Строить классификацию на основе дихотомического деления (на основе отрицания).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17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proofErr w:type="gramStart"/>
            <w:r w:rsidRPr="00A41AF8">
              <w:rPr>
                <w:rFonts w:ascii="Times New Roman" w:hAnsi="Times New Roman"/>
                <w:sz w:val="24"/>
                <w:szCs w:val="24"/>
              </w:rPr>
              <w:t>логическое рассуждение</w:t>
            </w:r>
            <w:proofErr w:type="gramEnd"/>
            <w:r w:rsidRPr="00A41AF8">
              <w:rPr>
                <w:rFonts w:ascii="Times New Roman" w:hAnsi="Times New Roman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17" w:hanging="2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Объяснять явления, процессы, связи и отношения, выявляемые в ходе исследования.</w:t>
            </w:r>
          </w:p>
        </w:tc>
        <w:tc>
          <w:tcPr>
            <w:tcW w:w="2461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31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Учитывать разные мнения и интересы и обосновывать собственную позицию.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1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Понимать относительность мнений и подходов к решению проблемы.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1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1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1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Оказывать поддержку и содействие тем, от кого зависит достижение цели в совместной деятельности. </w:t>
            </w:r>
          </w:p>
        </w:tc>
        <w:tc>
          <w:tcPr>
            <w:tcW w:w="2187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Владеть основами прогнозирования как предвидения будущих событий и развития процесса.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Владеть основами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6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</w:tc>
      </w:tr>
      <w:tr w:rsidR="00A41AF8" w:rsidTr="00A41AF8">
        <w:tc>
          <w:tcPr>
            <w:tcW w:w="904" w:type="dxa"/>
          </w:tcPr>
          <w:p w:rsidR="00A41AF8" w:rsidRPr="00A41AF8" w:rsidRDefault="00A41AF8" w:rsidP="00A41AF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1A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9 </w:t>
            </w:r>
            <w:r w:rsidRPr="009A79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15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Простраивать жизненное, личностное и профессиональное </w:t>
            </w: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самоопределение.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Осуществлять осознанный выбор.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Давать объективные нравственно-этические оценки. Оценивать свое поведение в соответствии с  ценностями общества.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Брать ответственность на себя.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2"/>
              </w:numPr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Инициировать идеи. Доводить начатое дело до конца.</w:t>
            </w:r>
          </w:p>
        </w:tc>
        <w:tc>
          <w:tcPr>
            <w:tcW w:w="2547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28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 Ставить проблему, аргументировать её актуальность.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8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самостоятельно проводить </w:t>
            </w: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исследование на основе применения методов наблюдения и эксперимента.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8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выдвигать гипотезы о связях и закономерностях событий, процессов, объектов.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8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организовывать исследование с целью проверки гипотез.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28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делать умозаключения (</w:t>
            </w:r>
            <w:proofErr w:type="gramStart"/>
            <w:r w:rsidRPr="00A41AF8">
              <w:rPr>
                <w:rFonts w:ascii="Times New Roman" w:hAnsi="Times New Roman"/>
                <w:sz w:val="24"/>
                <w:szCs w:val="24"/>
              </w:rPr>
              <w:t>индуктивное</w:t>
            </w:r>
            <w:proofErr w:type="gramEnd"/>
            <w:r w:rsidRPr="00A41AF8">
              <w:rPr>
                <w:rFonts w:ascii="Times New Roman" w:hAnsi="Times New Roman"/>
                <w:sz w:val="24"/>
                <w:szCs w:val="24"/>
              </w:rPr>
              <w:t xml:space="preserve"> и по аналогии) и выводы на основе аргументации.</w:t>
            </w:r>
          </w:p>
        </w:tc>
        <w:tc>
          <w:tcPr>
            <w:tcW w:w="2461" w:type="dxa"/>
          </w:tcPr>
          <w:p w:rsidR="00A41AF8" w:rsidRPr="00A41AF8" w:rsidRDefault="00A41AF8" w:rsidP="00A41AF8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Следовать морально-этическим и психологическим принципам </w:t>
            </w: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 Устраивать эффективные групповые обсуждения и обеспечивать обмен знаниями между членами группы для принятия эффективных совместных решений.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 Брать на себя инициативу в организации совместного действия (деловое лидерство).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 xml:space="preserve"> В совместной деятельности чётко формулировать цели группы и позволять её </w:t>
            </w:r>
            <w:r w:rsidRPr="00A41AF8">
              <w:rPr>
                <w:rFonts w:ascii="Times New Roman" w:hAnsi="Times New Roman"/>
                <w:sz w:val="24"/>
                <w:szCs w:val="24"/>
              </w:rPr>
              <w:lastRenderedPageBreak/>
              <w:t>участникам проявлять собственную энергию для достижения этих целей.</w:t>
            </w:r>
          </w:p>
          <w:p w:rsidR="00A41AF8" w:rsidRPr="00A41AF8" w:rsidRDefault="00A41AF8" w:rsidP="00A41AF8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459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AF8">
              <w:rPr>
                <w:rFonts w:ascii="Times New Roman" w:hAnsi="Times New Roman"/>
                <w:sz w:val="24"/>
                <w:szCs w:val="24"/>
              </w:rPr>
              <w:t>Выступать в группе с инициативой.</w:t>
            </w:r>
          </w:p>
        </w:tc>
        <w:tc>
          <w:tcPr>
            <w:tcW w:w="2187" w:type="dxa"/>
          </w:tcPr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36"/>
              </w:numPr>
              <w:spacing w:before="0"/>
              <w:ind w:left="363" w:hanging="284"/>
              <w:jc w:val="both"/>
              <w:rPr>
                <w:lang w:val="ru-RU"/>
              </w:rPr>
            </w:pPr>
            <w:r w:rsidRPr="00A41AF8">
              <w:rPr>
                <w:lang w:val="ru-RU"/>
              </w:rPr>
              <w:lastRenderedPageBreak/>
              <w:t>Владеть основами саморегуляции в учебной и познавательно</w:t>
            </w:r>
            <w:r w:rsidRPr="00A41AF8">
              <w:rPr>
                <w:lang w:val="ru-RU"/>
              </w:rPr>
              <w:lastRenderedPageBreak/>
              <w:t>й деятельности в форме осознанного управления своим поведением и деятельностью, направленной на достижение поставленных целей.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36"/>
              </w:numPr>
              <w:spacing w:before="0"/>
              <w:ind w:left="363" w:hanging="284"/>
              <w:jc w:val="both"/>
              <w:rPr>
                <w:lang w:val="ru-RU"/>
              </w:rPr>
            </w:pPr>
            <w:r w:rsidRPr="00A41AF8">
              <w:rPr>
                <w:lang w:val="ru-RU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36"/>
              </w:numPr>
              <w:spacing w:before="0"/>
              <w:ind w:left="363" w:hanging="284"/>
              <w:jc w:val="both"/>
              <w:rPr>
                <w:lang w:val="ru-RU"/>
              </w:rPr>
            </w:pPr>
            <w:r w:rsidRPr="001604ED">
              <w:t> </w:t>
            </w:r>
            <w:r w:rsidRPr="00A41AF8">
              <w:rPr>
                <w:lang w:val="ru-RU"/>
              </w:rPr>
              <w:t>Адекватно оценивать объективную трудность как меру фактического или предполагаемого расхода ресурсов на решение задачи.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36"/>
              </w:numPr>
              <w:spacing w:before="0"/>
              <w:ind w:left="363" w:hanging="284"/>
              <w:jc w:val="both"/>
              <w:rPr>
                <w:lang w:val="ru-RU"/>
              </w:rPr>
            </w:pPr>
            <w:r w:rsidRPr="00A41AF8">
              <w:rPr>
                <w:lang w:val="ru-RU"/>
              </w:rPr>
              <w:t>Адекватно оценивать свои возможности достижения цели определённой сложности в различных сферах самостоятельной деятельности.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36"/>
              </w:numPr>
              <w:spacing w:before="0"/>
              <w:ind w:left="363" w:hanging="284"/>
              <w:jc w:val="both"/>
              <w:rPr>
                <w:lang w:val="ru-RU"/>
              </w:rPr>
            </w:pPr>
            <w:r w:rsidRPr="00A41AF8">
              <w:rPr>
                <w:lang w:val="ru-RU"/>
              </w:rPr>
              <w:t>Владеть основами саморегуляции эмоциональных состояний.</w:t>
            </w:r>
          </w:p>
          <w:p w:rsidR="00A41AF8" w:rsidRPr="00A41AF8" w:rsidRDefault="00A41AF8" w:rsidP="00A41AF8">
            <w:pPr>
              <w:pStyle w:val="a5"/>
              <w:widowControl/>
              <w:numPr>
                <w:ilvl w:val="0"/>
                <w:numId w:val="36"/>
              </w:numPr>
              <w:spacing w:before="0"/>
              <w:ind w:left="363" w:hanging="284"/>
              <w:jc w:val="both"/>
              <w:rPr>
                <w:lang w:val="ru-RU"/>
              </w:rPr>
            </w:pPr>
            <w:r w:rsidRPr="00A41AF8">
              <w:rPr>
                <w:lang w:val="ru-RU"/>
              </w:rPr>
              <w:t xml:space="preserve">Прилагать волевые усилия и </w:t>
            </w:r>
            <w:r w:rsidRPr="00A41AF8">
              <w:rPr>
                <w:lang w:val="ru-RU"/>
              </w:rPr>
              <w:lastRenderedPageBreak/>
              <w:t>преодолевать трудности и препятствия на пути достижения целей.</w:t>
            </w:r>
          </w:p>
        </w:tc>
      </w:tr>
    </w:tbl>
    <w:p w:rsidR="00A41AF8" w:rsidRDefault="00A41AF8" w:rsidP="00A41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1AF8" w:rsidRPr="00005B9C" w:rsidRDefault="00A41AF8" w:rsidP="00A41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5B9C">
        <w:rPr>
          <w:rFonts w:ascii="Times New Roman" w:hAnsi="Times New Roman" w:cs="Times New Roman"/>
          <w:sz w:val="28"/>
          <w:szCs w:val="28"/>
        </w:rPr>
        <w:t xml:space="preserve">Выпускник основной школы </w:t>
      </w:r>
      <w:r>
        <w:rPr>
          <w:rFonts w:ascii="Times New Roman" w:hAnsi="Times New Roman" w:cs="Times New Roman"/>
          <w:sz w:val="28"/>
          <w:szCs w:val="28"/>
        </w:rPr>
        <w:t>будет о</w:t>
      </w:r>
      <w:r w:rsidRPr="00005B9C">
        <w:rPr>
          <w:rFonts w:ascii="Times New Roman" w:hAnsi="Times New Roman" w:cs="Times New Roman"/>
          <w:sz w:val="28"/>
          <w:szCs w:val="28"/>
        </w:rPr>
        <w:t>бладать следующими характеристиками к окончанию 9-го класса:</w:t>
      </w:r>
    </w:p>
    <w:p w:rsidR="00A41AF8" w:rsidRDefault="00A41AF8" w:rsidP="00A41AF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5B9C">
        <w:rPr>
          <w:rFonts w:ascii="Times New Roman" w:hAnsi="Times New Roman"/>
          <w:sz w:val="28"/>
          <w:szCs w:val="28"/>
        </w:rPr>
        <w:t>глубокое знание учебных предметов основног</w:t>
      </w:r>
      <w:r>
        <w:rPr>
          <w:rFonts w:ascii="Times New Roman" w:hAnsi="Times New Roman"/>
          <w:sz w:val="28"/>
          <w:szCs w:val="28"/>
        </w:rPr>
        <w:t>о общего образования; умение интегрировать знания  из смежных областей, представлять единую научную картину мира;</w:t>
      </w:r>
    </w:p>
    <w:p w:rsidR="00A41AF8" w:rsidRDefault="00A41AF8" w:rsidP="00A41AF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5B9C">
        <w:rPr>
          <w:rFonts w:ascii="Times New Roman" w:hAnsi="Times New Roman"/>
          <w:sz w:val="28"/>
          <w:szCs w:val="28"/>
        </w:rPr>
        <w:t>высокий уровень способности решать практические задачи в реальных жизненных ситуациях (высокий уровень развития основных компетенций, достаточная функциональная грамотность);</w:t>
      </w:r>
    </w:p>
    <w:p w:rsidR="00A41AF8" w:rsidRPr="00005B9C" w:rsidRDefault="00A41AF8" w:rsidP="00A41AF8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05B9C">
        <w:rPr>
          <w:rFonts w:ascii="Times New Roman" w:hAnsi="Times New Roman"/>
          <w:sz w:val="28"/>
          <w:szCs w:val="28"/>
        </w:rPr>
        <w:t>информационная готовность к осуществлению зрелого выбора будущего профессионального пути.</w:t>
      </w:r>
    </w:p>
    <w:p w:rsidR="00A41AF8" w:rsidRDefault="00A41AF8" w:rsidP="00A41AF8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C54BE8" w:rsidRDefault="00C54BE8" w:rsidP="00C54BE8">
      <w:pPr>
        <w:spacing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B9C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3"/>
        <w:gridCol w:w="4644"/>
      </w:tblGrid>
      <w:tr w:rsidR="00C54BE8" w:rsidRPr="00861A9C" w:rsidTr="00C54BE8">
        <w:tc>
          <w:tcPr>
            <w:tcW w:w="4643" w:type="dxa"/>
          </w:tcPr>
          <w:p w:rsidR="00C54BE8" w:rsidRPr="00C54BE8" w:rsidRDefault="00C54BE8" w:rsidP="00C54BE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B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4644" w:type="dxa"/>
          </w:tcPr>
          <w:p w:rsidR="00C54BE8" w:rsidRPr="00C54BE8" w:rsidRDefault="00C54BE8" w:rsidP="00C54BE8">
            <w:pPr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B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</w:tr>
      <w:tr w:rsidR="00C54BE8" w:rsidRPr="00B94B86" w:rsidTr="00C54BE8">
        <w:tc>
          <w:tcPr>
            <w:tcW w:w="4643" w:type="dxa"/>
          </w:tcPr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выбирать и использовать методы, релевантные рассматриваемой проблеме;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использовать такие </w:t>
            </w: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математические методы и приёмы, как абстракция и идеализация, доказательство, доказательство от противного, доказательство по аналогии, опровержение, контрпример, индуктивные и дедуктивные рассуждения, построение и исполнение алгоритма;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использовать такие </w:t>
            </w:r>
            <w:proofErr w:type="gramStart"/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ясно, логично и точно излагать свою точку зрения, использовать языковые средства, адекватные обсуждаемой проблеме;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отличать факты от суждений, мнений и оценок, критически относиться к суждениям, мнениям, оценкам, реконструировать их </w:t>
            </w: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основания; 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      </w:r>
          </w:p>
        </w:tc>
        <w:tc>
          <w:tcPr>
            <w:tcW w:w="4644" w:type="dxa"/>
          </w:tcPr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• самостоятельно задумывать, планировать и выполнять учебное исследование, учебный и социальный проект;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использовать догадку, озарение, интуицию;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использовать такие математические методы и приёмы, как перебор логических возможностей, математическое моделирование;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 использовать такие </w:t>
            </w:r>
            <w:proofErr w:type="gramStart"/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естественно-научные</w:t>
            </w:r>
            <w:proofErr w:type="gramEnd"/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методы и приёмы, как абстрагирование от привходящих факторов, проверка на совместимость с другими </w:t>
            </w: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известными фактами;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целенаправленно и осознанно развивать свои коммуникативные способности, осваивать новые языковые средства;</w:t>
            </w:r>
          </w:p>
          <w:p w:rsidR="00C54BE8" w:rsidRPr="00C54BE8" w:rsidRDefault="00C54BE8" w:rsidP="009A7900">
            <w:pPr>
              <w:spacing w:before="100" w:beforeAutospacing="1" w:afterAutospacing="1"/>
              <w:ind w:firstLine="4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4BE8">
              <w:rPr>
                <w:rFonts w:ascii="Times New Roman" w:eastAsia="Times New Roman" w:hAnsi="Times New Roman" w:cs="Times New Roman"/>
                <w:sz w:val="28"/>
                <w:szCs w:val="28"/>
              </w:rPr>
              <w:t>• осознавать свою ответственность за достоверность полученных знаний, за качество выполненного проекта.</w:t>
            </w:r>
          </w:p>
          <w:p w:rsidR="00C54BE8" w:rsidRPr="00C54BE8" w:rsidRDefault="00C54BE8" w:rsidP="009A7900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973B7" w:rsidRDefault="000973B7" w:rsidP="00C54BE8">
      <w:pPr>
        <w:tabs>
          <w:tab w:val="left" w:pos="1418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 программе представлено общекультурное направление развития личности во внеурочной деятельности:</w:t>
      </w: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"/>
        <w:gridCol w:w="1829"/>
        <w:gridCol w:w="7258"/>
      </w:tblGrid>
      <w:tr w:rsidR="000973B7" w:rsidRPr="008B0F4B" w:rsidTr="009A7900">
        <w:tc>
          <w:tcPr>
            <w:tcW w:w="484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29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7258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</w:t>
            </w:r>
          </w:p>
        </w:tc>
      </w:tr>
      <w:tr w:rsidR="000973B7" w:rsidRPr="008B0F4B" w:rsidTr="009A7900">
        <w:tc>
          <w:tcPr>
            <w:tcW w:w="484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9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класс</w:t>
            </w:r>
          </w:p>
        </w:tc>
        <w:tc>
          <w:tcPr>
            <w:tcW w:w="7258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Кружок « Умелые ручки»</w:t>
            </w:r>
          </w:p>
        </w:tc>
      </w:tr>
      <w:tr w:rsidR="000973B7" w:rsidRPr="008B0F4B" w:rsidTr="009A7900">
        <w:tc>
          <w:tcPr>
            <w:tcW w:w="484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29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класс</w:t>
            </w:r>
          </w:p>
        </w:tc>
        <w:tc>
          <w:tcPr>
            <w:tcW w:w="7258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Кружок « Фантазийные уроки»</w:t>
            </w:r>
          </w:p>
        </w:tc>
      </w:tr>
      <w:tr w:rsidR="000973B7" w:rsidRPr="008B0F4B" w:rsidTr="009A7900">
        <w:tc>
          <w:tcPr>
            <w:tcW w:w="484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9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класс</w:t>
            </w:r>
          </w:p>
        </w:tc>
        <w:tc>
          <w:tcPr>
            <w:tcW w:w="7258" w:type="dxa"/>
          </w:tcPr>
          <w:p w:rsidR="000973B7" w:rsidRPr="008B0F4B" w:rsidRDefault="00863C93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Кружок « Мольберт»</w:t>
            </w:r>
          </w:p>
        </w:tc>
      </w:tr>
      <w:tr w:rsidR="000973B7" w:rsidRPr="008B0F4B" w:rsidTr="009A7900">
        <w:tc>
          <w:tcPr>
            <w:tcW w:w="484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29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класс</w:t>
            </w:r>
          </w:p>
        </w:tc>
        <w:tc>
          <w:tcPr>
            <w:tcW w:w="7258" w:type="dxa"/>
          </w:tcPr>
          <w:p w:rsidR="000973B7" w:rsidRPr="008B0F4B" w:rsidRDefault="00863C93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Кружок « Кукольный театр»</w:t>
            </w:r>
          </w:p>
        </w:tc>
      </w:tr>
      <w:tr w:rsidR="000973B7" w:rsidRPr="008B0F4B" w:rsidTr="009A7900">
        <w:tc>
          <w:tcPr>
            <w:tcW w:w="484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29" w:type="dxa"/>
          </w:tcPr>
          <w:p w:rsidR="000973B7" w:rsidRPr="008B0F4B" w:rsidRDefault="000973B7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класс</w:t>
            </w:r>
          </w:p>
        </w:tc>
        <w:tc>
          <w:tcPr>
            <w:tcW w:w="7258" w:type="dxa"/>
          </w:tcPr>
          <w:p w:rsidR="000973B7" w:rsidRPr="008B0F4B" w:rsidRDefault="00863C93" w:rsidP="008B0F4B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F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 « Золотое слово»</w:t>
            </w:r>
          </w:p>
        </w:tc>
      </w:tr>
    </w:tbl>
    <w:p w:rsidR="00A519B4" w:rsidRDefault="00A519B4" w:rsidP="00EC28B7">
      <w:pPr>
        <w:spacing w:before="100" w:beforeAutospacing="1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3C93" w:rsidRPr="004944F6" w:rsidRDefault="004944F6" w:rsidP="004944F6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Программы в школе</w:t>
      </w:r>
      <w:r w:rsidR="00863C93" w:rsidRPr="004944F6">
        <w:rPr>
          <w:rFonts w:ascii="Times New Roman" w:hAnsi="Times New Roman" w:cs="Times New Roman"/>
          <w:sz w:val="28"/>
          <w:szCs w:val="28"/>
        </w:rPr>
        <w:t xml:space="preserve"> используются следующие </w:t>
      </w:r>
      <w:r>
        <w:rPr>
          <w:rFonts w:ascii="Times New Roman" w:hAnsi="Times New Roman" w:cs="Times New Roman"/>
          <w:b/>
          <w:sz w:val="28"/>
          <w:szCs w:val="28"/>
        </w:rPr>
        <w:t>виды внеурочной деятельности</w:t>
      </w:r>
    </w:p>
    <w:p w:rsidR="006F7AFE" w:rsidRDefault="00863C93" w:rsidP="00C54BE8">
      <w:pPr>
        <w:tabs>
          <w:tab w:val="left" w:pos="1418"/>
        </w:tabs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4F6">
        <w:rPr>
          <w:rFonts w:ascii="Times New Roman" w:hAnsi="Times New Roman" w:cs="Times New Roman"/>
          <w:sz w:val="28"/>
          <w:szCs w:val="28"/>
        </w:rPr>
        <w:t>- познавательная деятельность;</w:t>
      </w:r>
    </w:p>
    <w:p w:rsidR="006F7AFE" w:rsidRDefault="00A3211C" w:rsidP="00C54BE8">
      <w:pPr>
        <w:tabs>
          <w:tab w:val="left" w:pos="1418"/>
        </w:tabs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3C93" w:rsidRPr="004944F6">
        <w:rPr>
          <w:rFonts w:ascii="Times New Roman" w:hAnsi="Times New Roman" w:cs="Times New Roman"/>
          <w:sz w:val="28"/>
          <w:szCs w:val="28"/>
        </w:rPr>
        <w:t>- досугово-развлекательная деятельность;</w:t>
      </w:r>
    </w:p>
    <w:p w:rsidR="00863C93" w:rsidRPr="004944F6" w:rsidRDefault="00863C93" w:rsidP="00C54BE8">
      <w:pPr>
        <w:tabs>
          <w:tab w:val="left" w:pos="1418"/>
        </w:tabs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4F6">
        <w:rPr>
          <w:rFonts w:ascii="Times New Roman" w:hAnsi="Times New Roman" w:cs="Times New Roman"/>
          <w:sz w:val="28"/>
          <w:szCs w:val="28"/>
        </w:rPr>
        <w:t>- художественное творчество;</w:t>
      </w:r>
    </w:p>
    <w:p w:rsidR="00863C93" w:rsidRPr="004944F6" w:rsidRDefault="00863C93" w:rsidP="00C54BE8">
      <w:pPr>
        <w:tabs>
          <w:tab w:val="left" w:pos="1418"/>
        </w:tabs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4F6">
        <w:rPr>
          <w:rFonts w:ascii="Times New Roman" w:hAnsi="Times New Roman" w:cs="Times New Roman"/>
          <w:sz w:val="28"/>
          <w:szCs w:val="28"/>
        </w:rPr>
        <w:t>-социальное творчество;</w:t>
      </w:r>
    </w:p>
    <w:p w:rsidR="00863C93" w:rsidRPr="004944F6" w:rsidRDefault="00863C93" w:rsidP="00C54BE8">
      <w:pPr>
        <w:tabs>
          <w:tab w:val="left" w:pos="1418"/>
        </w:tabs>
        <w:spacing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44F6">
        <w:rPr>
          <w:rFonts w:ascii="Times New Roman" w:hAnsi="Times New Roman" w:cs="Times New Roman"/>
          <w:sz w:val="28"/>
          <w:szCs w:val="28"/>
        </w:rPr>
        <w:t>- трудовая деятельность;</w:t>
      </w:r>
    </w:p>
    <w:p w:rsidR="00C54BE8" w:rsidRDefault="00C54BE8" w:rsidP="00863C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54BE8" w:rsidRDefault="00C54BE8" w:rsidP="00863C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54BE8" w:rsidRDefault="00C54BE8" w:rsidP="00863C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A7900" w:rsidRDefault="009A7900" w:rsidP="00863C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54BE8" w:rsidRDefault="00C54BE8" w:rsidP="00863C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19B4" w:rsidRPr="00413B7E" w:rsidRDefault="00A519B4" w:rsidP="009A79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B7E">
        <w:rPr>
          <w:rFonts w:ascii="Times New Roman" w:hAnsi="Times New Roman" w:cs="Times New Roman"/>
          <w:b/>
          <w:bCs/>
          <w:sz w:val="28"/>
          <w:szCs w:val="28"/>
        </w:rPr>
        <w:t>План внеурочной деятел</w:t>
      </w:r>
      <w:r w:rsidR="00960EF7">
        <w:rPr>
          <w:rFonts w:ascii="Times New Roman" w:hAnsi="Times New Roman" w:cs="Times New Roman"/>
          <w:b/>
          <w:bCs/>
          <w:sz w:val="28"/>
          <w:szCs w:val="28"/>
        </w:rPr>
        <w:t xml:space="preserve">ьности для </w:t>
      </w:r>
      <w:proofErr w:type="gramStart"/>
      <w:r w:rsidR="00960EF7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="00960EF7">
        <w:rPr>
          <w:rFonts w:ascii="Times New Roman" w:hAnsi="Times New Roman" w:cs="Times New Roman"/>
          <w:b/>
          <w:bCs/>
          <w:sz w:val="28"/>
          <w:szCs w:val="28"/>
        </w:rPr>
        <w:t xml:space="preserve">  5 класса</w:t>
      </w:r>
    </w:p>
    <w:p w:rsidR="00960EF7" w:rsidRDefault="00960EF7" w:rsidP="009A79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2015-2016</w:t>
      </w:r>
      <w:r w:rsidR="006F7AFE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год.</w:t>
      </w:r>
    </w:p>
    <w:p w:rsidR="009A7900" w:rsidRPr="006F7AFE" w:rsidRDefault="006F7AFE" w:rsidP="009A79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«Умелые ручки»</w:t>
      </w:r>
    </w:p>
    <w:tbl>
      <w:tblPr>
        <w:tblpPr w:leftFromText="180" w:rightFromText="180" w:vertAnchor="text" w:horzAnchor="page" w:tblpX="907" w:tblpY="-38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1275"/>
        <w:gridCol w:w="5954"/>
        <w:gridCol w:w="850"/>
        <w:gridCol w:w="709"/>
        <w:gridCol w:w="709"/>
      </w:tblGrid>
      <w:tr w:rsidR="00335FA3" w:rsidRPr="00552CC5" w:rsidTr="00335FA3">
        <w:trPr>
          <w:trHeight w:val="146"/>
        </w:trPr>
        <w:tc>
          <w:tcPr>
            <w:tcW w:w="710" w:type="dxa"/>
            <w:vMerge w:val="restart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C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552C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52CC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52CC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CC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954" w:type="dxa"/>
            <w:vMerge w:val="restart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CC5">
              <w:rPr>
                <w:rFonts w:ascii="Times New Roman" w:hAnsi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2268" w:type="dxa"/>
            <w:gridSpan w:val="3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CC5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  <w:vMerge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CC5">
              <w:rPr>
                <w:rFonts w:ascii="Times New Roman" w:hAnsi="Times New Roman"/>
                <w:sz w:val="20"/>
                <w:szCs w:val="20"/>
              </w:rPr>
              <w:t>Общ.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CC5">
              <w:rPr>
                <w:rFonts w:ascii="Times New Roman" w:hAnsi="Times New Roman"/>
                <w:sz w:val="20"/>
                <w:szCs w:val="20"/>
              </w:rPr>
              <w:t>Теор.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2CC5">
              <w:rPr>
                <w:rFonts w:ascii="Times New Roman" w:hAnsi="Times New Roman"/>
                <w:sz w:val="20"/>
                <w:szCs w:val="20"/>
              </w:rPr>
              <w:t>Прак.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CC5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групп, принятие правил работы в группе. Знакомство с целями и задачами кружка.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Изделия из природного материала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растет на грядке? Загадки об овощах. Овощные фантазии. Поделки из овощей.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Экибана – искусство составления букетов. Букеты из осенних листьев, ягод и цветов.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257F09" w:rsidTr="00335FA3">
        <w:trPr>
          <w:trHeight w:val="146"/>
        </w:trPr>
        <w:tc>
          <w:tcPr>
            <w:tcW w:w="710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Экскурсия. Сбор листьев для засушивания.</w:t>
            </w:r>
          </w:p>
        </w:tc>
        <w:tc>
          <w:tcPr>
            <w:tcW w:w="850" w:type="dxa"/>
          </w:tcPr>
          <w:p w:rsidR="00335FA3" w:rsidRPr="00257F09" w:rsidRDefault="00335FA3" w:rsidP="00E85CD8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осенних листьев. Зайчик. Птички.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осенних листьев. Аквариумные рыбки. Белочка.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D91517" w:rsidTr="00335FA3">
        <w:trPr>
          <w:trHeight w:val="146"/>
        </w:trPr>
        <w:tc>
          <w:tcPr>
            <w:tcW w:w="710" w:type="dxa"/>
          </w:tcPr>
          <w:p w:rsidR="00335FA3" w:rsidRPr="00D91517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35FA3" w:rsidRPr="00D91517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D91517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Панно, созданные в мозаичной технике с использованием крупяных и макаронных изделий, салфеток и кусочков рваной бумаги, пластилина, яичной скорлупы.</w:t>
            </w:r>
          </w:p>
        </w:tc>
        <w:tc>
          <w:tcPr>
            <w:tcW w:w="850" w:type="dxa"/>
          </w:tcPr>
          <w:p w:rsidR="00335FA3" w:rsidRPr="00D91517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35FA3" w:rsidRPr="00D91517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D91517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Панно-пейзаж из кусочков рваной бумаги.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Панно-мозаика «Мои любимые сказочные герои»,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 салфеток, скатанных в шарики.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Панно-мозаика «Мои любимые сказочные герои»,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выполненная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 салфеток, скатанных в шарики. Завершение работы.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257F09" w:rsidTr="00335FA3">
        <w:trPr>
          <w:trHeight w:val="146"/>
        </w:trPr>
        <w:tc>
          <w:tcPr>
            <w:tcW w:w="710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Экскурсия. «Очарование осеннего пейзажа».</w:t>
            </w:r>
          </w:p>
        </w:tc>
        <w:tc>
          <w:tcPr>
            <w:tcW w:w="850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Панно-мозаика с использованием макаронных изделий.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Панно-мозаика с использованием крупяных изделий.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Панно-мозаика из пластилиновых шариков.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Мозаика из скорлупы яиц. Нанесение скорлупы на рисунок – основу.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Мозаика из скорлупы яиц. Раскрашивание.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F8061B" w:rsidTr="00335FA3">
        <w:trPr>
          <w:trHeight w:val="146"/>
        </w:trPr>
        <w:tc>
          <w:tcPr>
            <w:tcW w:w="710" w:type="dxa"/>
          </w:tcPr>
          <w:p w:rsidR="00335FA3" w:rsidRPr="00F8061B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35FA3" w:rsidRPr="00F8061B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Украшения для новогодней елки из ваты.</w:t>
            </w:r>
          </w:p>
        </w:tc>
        <w:tc>
          <w:tcPr>
            <w:tcW w:w="850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Удивительный материал – вата. «Лебедь белая плывет…». Игрушка из ваты.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Удивительный материал – вата. «Лебедь белая плывет…». Игрушка из ваты.</w:t>
            </w:r>
          </w:p>
        </w:tc>
        <w:tc>
          <w:tcPr>
            <w:tcW w:w="850" w:type="dxa"/>
          </w:tcPr>
          <w:p w:rsidR="00335FA3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Яблоко, лимон, груша, вишня, клубника – подвесные игрушки для елки. 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Яблоко, лимон, груша, вишня, клубника – подвесные игрушки для елки. Окраска изделий.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Зайчик из ватных шариков.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Зайчик из ватных шариков. Окраска изделия.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F8061B" w:rsidTr="00335FA3">
        <w:trPr>
          <w:trHeight w:val="146"/>
        </w:trPr>
        <w:tc>
          <w:tcPr>
            <w:tcW w:w="710" w:type="dxa"/>
          </w:tcPr>
          <w:p w:rsidR="00335FA3" w:rsidRPr="00F8061B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35FA3" w:rsidRPr="00F8061B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Фигурки животных, сказочных персонажей и человека, выполненных из пластилина.</w:t>
            </w:r>
          </w:p>
        </w:tc>
        <w:tc>
          <w:tcPr>
            <w:tcW w:w="850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35FA3" w:rsidRPr="00F8061B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Разнообразие животного мира. Выполнение фигурок птиц.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мире сказок. Выполнение фигурок сказочных героев.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фигурок волшебных существ.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B61606" w:rsidTr="00335FA3">
        <w:trPr>
          <w:trHeight w:val="146"/>
        </w:trPr>
        <w:tc>
          <w:tcPr>
            <w:tcW w:w="710" w:type="dxa"/>
          </w:tcPr>
          <w:p w:rsidR="00335FA3" w:rsidRPr="00B61606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335FA3" w:rsidRPr="00B61606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B61606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Экскурсия. Лепим из снега.</w:t>
            </w:r>
          </w:p>
        </w:tc>
        <w:tc>
          <w:tcPr>
            <w:tcW w:w="850" w:type="dxa"/>
          </w:tcPr>
          <w:p w:rsidR="00335FA3" w:rsidRPr="00B61606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B61606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B61606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335FA3" w:rsidRPr="007B7A80" w:rsidTr="00335FA3">
        <w:trPr>
          <w:trHeight w:val="146"/>
        </w:trPr>
        <w:tc>
          <w:tcPr>
            <w:tcW w:w="710" w:type="dxa"/>
          </w:tcPr>
          <w:p w:rsidR="00335FA3" w:rsidRPr="007B7A80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35FA3" w:rsidRPr="007B7A80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7B7A80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Открытки, картины, панно, апплицированные различными материалами: кожей, сухоцветами, тканью, бумагой, трикотажными нитками.</w:t>
            </w:r>
            <w:proofErr w:type="gramEnd"/>
          </w:p>
        </w:tc>
        <w:tc>
          <w:tcPr>
            <w:tcW w:w="850" w:type="dxa"/>
          </w:tcPr>
          <w:p w:rsidR="00335FA3" w:rsidRPr="007B7A80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35FA3" w:rsidRPr="007B7A80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7B7A80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сведения о различных материалах. Знакомство со свойствами некоторых материалов.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сувенирной открытки в технике аппликации.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сувенирной открытки в технике аппликации. Завершение работы.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 из цветных тканевых лоскутков. Завершение работы.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257F09" w:rsidTr="00335FA3">
        <w:trPr>
          <w:trHeight w:val="146"/>
        </w:trPr>
        <w:tc>
          <w:tcPr>
            <w:tcW w:w="710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35FA3" w:rsidRPr="00257F09" w:rsidRDefault="00335FA3" w:rsidP="00E85C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коллективная работа для выставки.</w:t>
            </w:r>
          </w:p>
        </w:tc>
        <w:tc>
          <w:tcPr>
            <w:tcW w:w="850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257F09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335FA3" w:rsidRPr="00CC685C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изготовления изделий из соленого теста: замешивание, сушка, окраска.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Панно «По щучьему веленью»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соленного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теста.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Панно «По щучьему веленью»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соленного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теста. Завершение работы.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«Веселый зоопарк» - фигурки – сувениры из соленого теста. 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35FA3" w:rsidRPr="00552CC5" w:rsidTr="00335FA3">
        <w:trPr>
          <w:trHeight w:val="146"/>
        </w:trPr>
        <w:tc>
          <w:tcPr>
            <w:tcW w:w="710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35FA3" w:rsidRPr="00552CC5" w:rsidRDefault="00335FA3" w:rsidP="00E85C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«Веселый зоопарк» - фигурки – сувениры из соленого теста. Составление коллективной композиции.</w:t>
            </w:r>
          </w:p>
        </w:tc>
        <w:tc>
          <w:tcPr>
            <w:tcW w:w="850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35FA3" w:rsidRPr="00552CC5" w:rsidRDefault="00335FA3" w:rsidP="00E85C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E85CD8" w:rsidRDefault="006F7AFE" w:rsidP="00E85CD8">
      <w:pPr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программы кружка «Умелые ручки».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Вводное занятие. (</w:t>
      </w:r>
      <w:r>
        <w:rPr>
          <w:rFonts w:ascii="Times New Roman" w:hAnsi="Times New Roman"/>
          <w:b/>
          <w:sz w:val="24"/>
          <w:szCs w:val="24"/>
        </w:rPr>
        <w:t>1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групп, принятие правил работы в группе.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целями и задачами кружка.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Изделия из природного материала.(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590A05">
        <w:rPr>
          <w:rFonts w:ascii="Times New Roman" w:hAnsi="Times New Roman"/>
          <w:b/>
          <w:sz w:val="24"/>
          <w:szCs w:val="24"/>
        </w:rPr>
        <w:t>ч.)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растет на грядке?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Овощные фантазии. Поделки из овощей.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Экибана – искусство составления букетов.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Букеты из осенних листьев, ягод и цветов.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Листья. Сравниваем по форме, размеру, структуре.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Аппликация из осенних листьев.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Панно, созданные в мозаичной технике с использованием крупяных и макаронных изделий, салфеток и кусочков рваной бумаги, пластилина, яичной скорлупы. (1</w:t>
      </w:r>
      <w:r>
        <w:rPr>
          <w:rFonts w:ascii="Times New Roman" w:hAnsi="Times New Roman"/>
          <w:b/>
          <w:sz w:val="24"/>
          <w:szCs w:val="24"/>
        </w:rPr>
        <w:t>1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Пейзажи. Знакомство с жанром живописи.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- пейзаж из кусочков рваной бумаги.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мозаики.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- мозаика «Мои любимые сказочные герои», выполненная из салфеток, скатанных в шарики.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емкостей  и инструментов для крупы.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- мозаика  с использованием крупяных и макаронных изделий.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Мозаичная техника.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- мозаика из пластилиновых шариков.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Подготовка скорлупы для работы. Правила рабочего человека.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Мозаика из скорлупы яиц.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Объемные игрушки из бумаги.(</w:t>
      </w:r>
      <w:r>
        <w:rPr>
          <w:rFonts w:ascii="Times New Roman" w:hAnsi="Times New Roman"/>
          <w:b/>
          <w:sz w:val="24"/>
          <w:szCs w:val="24"/>
        </w:rPr>
        <w:t>4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возникновения бумаги.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Игрушка «Лиса».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Игрушка «Лягушонок».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бумаги.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Игрушка «Девочка Маша».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Игрушка «Морячок».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Игрушка - стаканчик «Зебра».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Игрушка «Клоун».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Игрушки из ниток (</w:t>
      </w:r>
      <w:r>
        <w:rPr>
          <w:rFonts w:ascii="Times New Roman" w:hAnsi="Times New Roman"/>
          <w:b/>
          <w:sz w:val="24"/>
          <w:szCs w:val="24"/>
        </w:rPr>
        <w:t>4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бывают нитки?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«Цыпленок».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«Гномик».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Подвеска «Близнецы».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Фигурки животных, сказочных персонажей и человека, выполненных из пластилина. (</w:t>
      </w:r>
      <w:r>
        <w:rPr>
          <w:rFonts w:ascii="Times New Roman" w:hAnsi="Times New Roman"/>
          <w:b/>
          <w:sz w:val="24"/>
          <w:szCs w:val="24"/>
        </w:rPr>
        <w:t>5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Разнообразие животного мира.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фигурок птиц и зверей.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мире сказок.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сказочных героев и фигурок людей.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Украшения  для новогодней елки. (6 ч.)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Удивительный материал – вата.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«Лебедь белая плывет…» игрушка из ваты.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Яблоко, лимон, груша, вишня, клубника – подвесные игрушки для елки.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Зайчик из ватных шариков.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Оригами: конструирование из бумаги. (</w:t>
      </w:r>
      <w:r>
        <w:rPr>
          <w:rFonts w:ascii="Times New Roman" w:hAnsi="Times New Roman"/>
          <w:b/>
          <w:sz w:val="24"/>
          <w:szCs w:val="24"/>
        </w:rPr>
        <w:t>9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древним японским искусством оригами.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Головки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щелкающей пастью: мышка, петух, акула, пингвин и другие.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Лилии в вазе.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Знакомство с модулями.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Коллективная работа. Лебедь.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аппликация?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Аппликация «Собака».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Аппликация «Аквариумные рыбки».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Игрушки из яиц. (</w:t>
      </w:r>
      <w:r>
        <w:rPr>
          <w:rFonts w:ascii="Times New Roman" w:hAnsi="Times New Roman"/>
          <w:b/>
          <w:sz w:val="24"/>
          <w:szCs w:val="24"/>
        </w:rPr>
        <w:t>5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232B4">
        <w:rPr>
          <w:rFonts w:ascii="Times New Roman" w:hAnsi="Times New Roman"/>
          <w:sz w:val="24"/>
          <w:szCs w:val="24"/>
        </w:rPr>
        <w:t>Подготовка яиц к работе.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sz w:val="24"/>
          <w:szCs w:val="24"/>
        </w:rPr>
      </w:pPr>
      <w:r w:rsidRPr="00590A05">
        <w:rPr>
          <w:rFonts w:ascii="Times New Roman" w:hAnsi="Times New Roman"/>
          <w:sz w:val="24"/>
          <w:szCs w:val="24"/>
        </w:rPr>
        <w:t>Зайка</w:t>
      </w:r>
      <w:r w:rsidRPr="00D232B4">
        <w:rPr>
          <w:sz w:val="24"/>
          <w:szCs w:val="24"/>
        </w:rPr>
        <w:t>.</w:t>
      </w:r>
    </w:p>
    <w:p w:rsidR="0022024D" w:rsidRPr="00590A05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90A05">
        <w:rPr>
          <w:rFonts w:ascii="Times New Roman" w:hAnsi="Times New Roman"/>
          <w:sz w:val="24"/>
          <w:szCs w:val="24"/>
        </w:rPr>
        <w:t>Цыплёнок.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sz w:val="24"/>
          <w:szCs w:val="24"/>
        </w:rPr>
      </w:pPr>
      <w:r w:rsidRPr="00590A05">
        <w:rPr>
          <w:rFonts w:ascii="Times New Roman" w:hAnsi="Times New Roman"/>
          <w:sz w:val="24"/>
          <w:szCs w:val="24"/>
        </w:rPr>
        <w:t>Мышка</w:t>
      </w:r>
      <w:r w:rsidRPr="00D232B4">
        <w:rPr>
          <w:sz w:val="24"/>
          <w:szCs w:val="24"/>
        </w:rPr>
        <w:t>.</w:t>
      </w:r>
    </w:p>
    <w:p w:rsidR="0022024D" w:rsidRDefault="0022024D" w:rsidP="0022024D">
      <w:pPr>
        <w:pStyle w:val="a7"/>
        <w:spacing w:line="360" w:lineRule="auto"/>
        <w:ind w:left="426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бывают животные?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232B4">
        <w:rPr>
          <w:rFonts w:ascii="Times New Roman" w:hAnsi="Times New Roman"/>
          <w:sz w:val="24"/>
          <w:szCs w:val="24"/>
        </w:rPr>
        <w:t>Рыбка.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232B4">
        <w:rPr>
          <w:rFonts w:ascii="Times New Roman" w:hAnsi="Times New Roman"/>
          <w:sz w:val="24"/>
          <w:szCs w:val="24"/>
        </w:rPr>
        <w:t>Ёжик.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232B4">
        <w:rPr>
          <w:rFonts w:ascii="Times New Roman" w:hAnsi="Times New Roman"/>
          <w:sz w:val="24"/>
          <w:szCs w:val="24"/>
        </w:rPr>
        <w:t>Поросёнок.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232B4">
        <w:rPr>
          <w:rFonts w:ascii="Times New Roman" w:hAnsi="Times New Roman"/>
          <w:sz w:val="24"/>
          <w:szCs w:val="24"/>
        </w:rPr>
        <w:t>Береги братьев наших меньших.</w:t>
      </w:r>
    </w:p>
    <w:p w:rsidR="0022024D" w:rsidRPr="00D232B4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D232B4">
        <w:rPr>
          <w:rFonts w:ascii="Times New Roman" w:hAnsi="Times New Roman"/>
          <w:sz w:val="24"/>
          <w:szCs w:val="24"/>
        </w:rPr>
        <w:t>Коллективная работа «Мои друзья»</w:t>
      </w:r>
    </w:p>
    <w:p w:rsidR="0022024D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r w:rsidRPr="00590A05">
        <w:rPr>
          <w:rFonts w:ascii="Times New Roman" w:hAnsi="Times New Roman"/>
          <w:b/>
          <w:sz w:val="24"/>
          <w:szCs w:val="24"/>
        </w:rPr>
        <w:t>ткрытки, картины, панно, апплицированные различными материалами: кожей, сухоцветами, тканью, бумагой, трикотажными нитками. (</w:t>
      </w:r>
      <w:r>
        <w:rPr>
          <w:rFonts w:ascii="Times New Roman" w:hAnsi="Times New Roman"/>
          <w:b/>
          <w:sz w:val="24"/>
          <w:szCs w:val="24"/>
        </w:rPr>
        <w:t>5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  <w:proofErr w:type="gramEnd"/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 бумагой, кожей, тканью: общие сведения, знакомство со свойствами материалов и операциями склеивания, сгибания, вырезывания.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Открытка-приглашение, выполненная в технике аппликации – гармошки.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Изготовление сувенирной открытки в технике аппликация.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из мешковины и сухих трав.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из цветных тканевых лоскутков.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Изготовление панно из цветной бумаги.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Общая коллективная тематическая работа для выставки. (1</w:t>
      </w:r>
      <w:r>
        <w:rPr>
          <w:rFonts w:ascii="Times New Roman" w:hAnsi="Times New Roman"/>
          <w:b/>
          <w:sz w:val="24"/>
          <w:szCs w:val="24"/>
        </w:rPr>
        <w:t>0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«По щучьему веленью» из соленого теста.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«Смешарики» из соленого теста.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Панно «Весенний букет».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«Веселый зоопарк» - фигурки – сувениры из соленого теста.</w:t>
      </w:r>
    </w:p>
    <w:p w:rsidR="0022024D" w:rsidRPr="00590A05" w:rsidRDefault="0022024D" w:rsidP="0022024D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Экскурсии. (</w:t>
      </w:r>
      <w:r>
        <w:rPr>
          <w:rFonts w:ascii="Times New Roman" w:hAnsi="Times New Roman"/>
          <w:b/>
          <w:sz w:val="24"/>
          <w:szCs w:val="24"/>
        </w:rPr>
        <w:t>15</w:t>
      </w:r>
      <w:r w:rsidRPr="00590A05">
        <w:rPr>
          <w:rFonts w:ascii="Times New Roman" w:hAnsi="Times New Roman"/>
          <w:b/>
          <w:sz w:val="24"/>
          <w:szCs w:val="24"/>
        </w:rPr>
        <w:t xml:space="preserve"> ч.)</w:t>
      </w:r>
    </w:p>
    <w:p w:rsidR="0022024D" w:rsidRDefault="0022024D" w:rsidP="0022024D">
      <w:pPr>
        <w:pStyle w:val="a7"/>
        <w:spacing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Экскурсия в парк. «Очарование осеннего пейзажа». Сбор листьев для засушивания.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природу – за </w:t>
      </w:r>
      <w:proofErr w:type="gramStart"/>
      <w:r>
        <w:rPr>
          <w:rFonts w:ascii="Times New Roman" w:hAnsi="Times New Roman"/>
          <w:sz w:val="24"/>
          <w:szCs w:val="24"/>
        </w:rPr>
        <w:t>прекрасным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Зимняя сказка.</w:t>
      </w:r>
    </w:p>
    <w:p w:rsidR="0022024D" w:rsidRDefault="0022024D" w:rsidP="0022024D">
      <w:pPr>
        <w:pStyle w:val="a7"/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Весеннее пробуждение.</w:t>
      </w:r>
    </w:p>
    <w:p w:rsidR="0022024D" w:rsidRPr="00590A05" w:rsidRDefault="0022024D" w:rsidP="002202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90A05">
        <w:rPr>
          <w:rFonts w:ascii="Times New Roman" w:hAnsi="Times New Roman"/>
          <w:b/>
          <w:sz w:val="24"/>
          <w:szCs w:val="24"/>
        </w:rPr>
        <w:t>Ожидаемые результаты кружковой работы:</w:t>
      </w:r>
    </w:p>
    <w:p w:rsidR="0022024D" w:rsidRPr="00473BB5" w:rsidRDefault="0022024D" w:rsidP="0022024D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473BB5">
        <w:rPr>
          <w:rFonts w:ascii="Times New Roman" w:hAnsi="Times New Roman"/>
          <w:sz w:val="24"/>
          <w:szCs w:val="24"/>
        </w:rPr>
        <w:t>участие в различных видах игровой, изобразител</w:t>
      </w:r>
      <w:r>
        <w:rPr>
          <w:rFonts w:ascii="Times New Roman" w:hAnsi="Times New Roman"/>
          <w:sz w:val="24"/>
          <w:szCs w:val="24"/>
        </w:rPr>
        <w:t xml:space="preserve">ьной, творческой деятельности; </w:t>
      </w:r>
      <w:r w:rsidRPr="00473BB5">
        <w:rPr>
          <w:rFonts w:ascii="Times New Roman" w:hAnsi="Times New Roman"/>
          <w:sz w:val="24"/>
          <w:szCs w:val="24"/>
        </w:rPr>
        <w:t>расширение кругозора о примен</w:t>
      </w:r>
      <w:r>
        <w:rPr>
          <w:rFonts w:ascii="Times New Roman" w:hAnsi="Times New Roman"/>
          <w:sz w:val="24"/>
          <w:szCs w:val="24"/>
        </w:rPr>
        <w:t xml:space="preserve">ении поделок </w:t>
      </w:r>
      <w:r w:rsidRPr="00473BB5">
        <w:rPr>
          <w:rFonts w:ascii="Times New Roman" w:hAnsi="Times New Roman"/>
          <w:sz w:val="24"/>
          <w:szCs w:val="24"/>
        </w:rPr>
        <w:t>в жизни,</w:t>
      </w:r>
    </w:p>
    <w:p w:rsidR="0022024D" w:rsidRDefault="0022024D" w:rsidP="0022024D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473BB5">
        <w:rPr>
          <w:rFonts w:ascii="Times New Roman" w:hAnsi="Times New Roman"/>
          <w:sz w:val="24"/>
          <w:szCs w:val="24"/>
        </w:rPr>
        <w:t>заинтересованность в развитии своих способностей, возможность попробовать свои силы в различных областях коллект</w:t>
      </w:r>
      <w:r>
        <w:rPr>
          <w:rFonts w:ascii="Times New Roman" w:hAnsi="Times New Roman"/>
          <w:sz w:val="24"/>
          <w:szCs w:val="24"/>
        </w:rPr>
        <w:t>ивной деятельности</w:t>
      </w:r>
      <w:proofErr w:type="gramStart"/>
      <w:r>
        <w:rPr>
          <w:rFonts w:ascii="Times New Roman" w:hAnsi="Times New Roman"/>
          <w:sz w:val="24"/>
          <w:szCs w:val="24"/>
        </w:rPr>
        <w:t>,;</w:t>
      </w:r>
      <w:proofErr w:type="gramEnd"/>
    </w:p>
    <w:p w:rsidR="00960EF7" w:rsidRDefault="0022024D" w:rsidP="00220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-</w:t>
      </w:r>
      <w:r w:rsidRPr="00473BB5">
        <w:rPr>
          <w:rFonts w:ascii="Times New Roman" w:hAnsi="Times New Roman"/>
          <w:sz w:val="24"/>
          <w:szCs w:val="24"/>
        </w:rPr>
        <w:t>способность добывать новую информацию из различных источников</w:t>
      </w:r>
    </w:p>
    <w:p w:rsidR="00960EF7" w:rsidRDefault="00960EF7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0EF7" w:rsidRDefault="00960EF7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0EF7" w:rsidRDefault="00960EF7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0EF7" w:rsidRDefault="00960EF7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7683" w:rsidRDefault="00A6768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7683" w:rsidRDefault="00A6768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7683" w:rsidRDefault="00A6768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7683" w:rsidRDefault="00A6768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7683" w:rsidRDefault="00A6768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7683" w:rsidRDefault="00A6768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7683" w:rsidRDefault="00A6768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80DA3" w:rsidRDefault="00980DA3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19B4" w:rsidRPr="00413B7E" w:rsidRDefault="00A519B4" w:rsidP="00A676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3B7E">
        <w:rPr>
          <w:rFonts w:ascii="Times New Roman" w:hAnsi="Times New Roman" w:cs="Times New Roman"/>
          <w:b/>
          <w:bCs/>
          <w:sz w:val="28"/>
          <w:szCs w:val="28"/>
        </w:rPr>
        <w:t>План внеурочной деятельн</w:t>
      </w:r>
      <w:r w:rsidR="00A67683">
        <w:rPr>
          <w:rFonts w:ascii="Times New Roman" w:hAnsi="Times New Roman" w:cs="Times New Roman"/>
          <w:b/>
          <w:bCs/>
          <w:sz w:val="28"/>
          <w:szCs w:val="28"/>
        </w:rPr>
        <w:t xml:space="preserve">ости для </w:t>
      </w:r>
      <w:proofErr w:type="gramStart"/>
      <w:r w:rsidR="00A67683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="00A676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A67683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A519B4" w:rsidRDefault="00A67683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2016-2017</w:t>
      </w:r>
      <w:r w:rsidR="00A519B4" w:rsidRPr="00413B7E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67683" w:rsidRPr="00980DA3" w:rsidRDefault="00170DC2" w:rsidP="00170DC2">
      <w:pPr>
        <w:jc w:val="center"/>
        <w:rPr>
          <w:b/>
          <w:color w:val="000000"/>
          <w:sz w:val="28"/>
          <w:szCs w:val="28"/>
        </w:rPr>
      </w:pPr>
      <w:r w:rsidRPr="00980DA3">
        <w:rPr>
          <w:b/>
          <w:color w:val="000000"/>
          <w:sz w:val="28"/>
          <w:szCs w:val="28"/>
        </w:rPr>
        <w:t xml:space="preserve"> «Фантазийные уроки»</w:t>
      </w:r>
    </w:p>
    <w:p w:rsidR="00170DC2" w:rsidRPr="002A6FAF" w:rsidRDefault="00170DC2" w:rsidP="00170DC2">
      <w:pPr>
        <w:pStyle w:val="c12c28"/>
        <w:spacing w:before="0" w:beforeAutospacing="0" w:after="0" w:afterAutospacing="0" w:line="276" w:lineRule="auto"/>
        <w:jc w:val="both"/>
        <w:rPr>
          <w:rStyle w:val="c1"/>
          <w:color w:val="000000"/>
          <w:sz w:val="28"/>
          <w:szCs w:val="28"/>
        </w:rPr>
      </w:pPr>
    </w:p>
    <w:p w:rsidR="00170DC2" w:rsidRDefault="00170DC2" w:rsidP="00170DC2">
      <w:pPr>
        <w:pStyle w:val="c12c28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 w:rsidRPr="00790387">
        <w:rPr>
          <w:rStyle w:val="c1"/>
          <w:b/>
          <w:color w:val="000000"/>
          <w:sz w:val="28"/>
          <w:szCs w:val="28"/>
        </w:rPr>
        <w:t>Календарно-тематическое планирование</w:t>
      </w:r>
    </w:p>
    <w:p w:rsidR="00170DC2" w:rsidRPr="00790387" w:rsidRDefault="00170DC2" w:rsidP="00170DC2">
      <w:pPr>
        <w:pStyle w:val="c12c28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8"/>
        <w:gridCol w:w="4453"/>
        <w:gridCol w:w="1950"/>
      </w:tblGrid>
      <w:tr w:rsidR="00170DC2" w:rsidTr="00170DC2">
        <w:tc>
          <w:tcPr>
            <w:tcW w:w="0" w:type="auto"/>
          </w:tcPr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8146B6">
              <w:rPr>
                <w:b/>
                <w:color w:val="000000"/>
                <w:sz w:val="28"/>
                <w:szCs w:val="28"/>
              </w:rPr>
              <w:t>Разделы программы</w:t>
            </w:r>
          </w:p>
        </w:tc>
        <w:tc>
          <w:tcPr>
            <w:tcW w:w="4453" w:type="dxa"/>
          </w:tcPr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8146B6">
              <w:rPr>
                <w:b/>
                <w:color w:val="000000"/>
                <w:sz w:val="28"/>
                <w:szCs w:val="28"/>
              </w:rPr>
              <w:t>Темы занятий</w:t>
            </w:r>
          </w:p>
        </w:tc>
        <w:tc>
          <w:tcPr>
            <w:tcW w:w="1950" w:type="dxa"/>
          </w:tcPr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занятия</w:t>
            </w:r>
          </w:p>
        </w:tc>
      </w:tr>
      <w:tr w:rsidR="00170DC2" w:rsidTr="00170DC2">
        <w:tc>
          <w:tcPr>
            <w:tcW w:w="3168" w:type="dxa"/>
          </w:tcPr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>1. Вводное занятие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7"/>
              <w:spacing w:before="0" w:beforeAutospacing="0" w:after="0" w:afterAutospacing="0"/>
              <w:ind w:left="29"/>
              <w:rPr>
                <w:sz w:val="28"/>
                <w:szCs w:val="28"/>
              </w:rPr>
            </w:pPr>
          </w:p>
          <w:p w:rsidR="00170DC2" w:rsidRPr="00752BF4" w:rsidRDefault="00170DC2" w:rsidP="00170DC2">
            <w:pPr>
              <w:pStyle w:val="c7"/>
              <w:spacing w:before="0" w:beforeAutospacing="0" w:after="0" w:afterAutospacing="0"/>
              <w:ind w:left="29"/>
              <w:rPr>
                <w:sz w:val="28"/>
                <w:szCs w:val="28"/>
              </w:rPr>
            </w:pPr>
            <w:r w:rsidRPr="00752BF4">
              <w:rPr>
                <w:sz w:val="28"/>
                <w:szCs w:val="28"/>
              </w:rPr>
              <w:t>2.  Аппликация</w:t>
            </w:r>
          </w:p>
          <w:p w:rsidR="00170DC2" w:rsidRPr="00752BF4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ind w:left="435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8146B6">
              <w:rPr>
                <w:color w:val="000000"/>
                <w:sz w:val="28"/>
                <w:szCs w:val="28"/>
              </w:rPr>
              <w:t>Хэндмэйд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ind w:left="72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8146B6">
              <w:rPr>
                <w:color w:val="000000"/>
                <w:sz w:val="28"/>
                <w:szCs w:val="28"/>
              </w:rPr>
              <w:t>. Бисероплетение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8146B6">
              <w:rPr>
                <w:color w:val="000000"/>
                <w:sz w:val="28"/>
                <w:szCs w:val="28"/>
              </w:rPr>
              <w:t>.Техника декупаж.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ind w:left="29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rPr>
                <w:rStyle w:val="c3"/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с фетром.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7. Итоговое занятие.</w:t>
            </w:r>
          </w:p>
          <w:p w:rsidR="00AC70B1" w:rsidRPr="008146B6" w:rsidRDefault="00AC70B1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453" w:type="dxa"/>
          </w:tcPr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lastRenderedPageBreak/>
              <w:t>Цель и задачи. ТБ при работе с инструментами. Сказки об инструментах.</w:t>
            </w:r>
          </w:p>
          <w:p w:rsidR="00170DC2" w:rsidRDefault="00170DC2" w:rsidP="00170DC2">
            <w:pPr>
              <w:pStyle w:val="c7"/>
              <w:spacing w:before="0" w:beforeAutospacing="0" w:after="0" w:afterAutospacing="0"/>
              <w:ind w:left="29"/>
              <w:rPr>
                <w:rStyle w:val="c3"/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7"/>
              <w:spacing w:before="0" w:beforeAutospacing="0" w:after="0" w:afterAutospacing="0"/>
              <w:ind w:left="29"/>
              <w:rPr>
                <w:rStyle w:val="c3"/>
                <w:color w:val="000000"/>
                <w:sz w:val="28"/>
                <w:szCs w:val="28"/>
              </w:rPr>
            </w:pPr>
            <w:r w:rsidRPr="008146B6">
              <w:rPr>
                <w:rStyle w:val="c3"/>
                <w:color w:val="000000"/>
                <w:sz w:val="28"/>
                <w:szCs w:val="28"/>
              </w:rPr>
              <w:t>Экскурси</w:t>
            </w:r>
            <w:proofErr w:type="gramStart"/>
            <w:r w:rsidRPr="008146B6">
              <w:rPr>
                <w:rStyle w:val="c3"/>
                <w:color w:val="000000"/>
                <w:sz w:val="28"/>
                <w:szCs w:val="28"/>
              </w:rPr>
              <w:t>я-</w:t>
            </w:r>
            <w:proofErr w:type="gramEnd"/>
            <w:r w:rsidRPr="008146B6">
              <w:rPr>
                <w:rStyle w:val="c3"/>
                <w:color w:val="000000"/>
                <w:sz w:val="28"/>
                <w:szCs w:val="28"/>
              </w:rPr>
              <w:t xml:space="preserve"> наблюдения«Осень»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Style w:val="c8"/>
                <w:color w:val="000000"/>
                <w:sz w:val="28"/>
                <w:szCs w:val="28"/>
              </w:rPr>
            </w:pPr>
            <w:r w:rsidRPr="008146B6">
              <w:rPr>
                <w:rStyle w:val="c3"/>
                <w:color w:val="000000"/>
                <w:sz w:val="28"/>
                <w:szCs w:val="28"/>
              </w:rPr>
              <w:t xml:space="preserve">«Наблюдение за природой, осенним пейзажем» 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Style w:val="c8"/>
                <w:color w:val="000000"/>
                <w:sz w:val="28"/>
                <w:szCs w:val="28"/>
              </w:rPr>
            </w:pPr>
            <w:r w:rsidRPr="008146B6">
              <w:rPr>
                <w:rStyle w:val="c8"/>
                <w:color w:val="000000"/>
                <w:sz w:val="28"/>
                <w:szCs w:val="28"/>
              </w:rPr>
              <w:t>Закладка для книги (осенняя тематика).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Style w:val="c8"/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8"/>
                <w:color w:val="000000"/>
                <w:sz w:val="28"/>
                <w:szCs w:val="28"/>
              </w:rPr>
              <w:t>Изготовление п</w:t>
            </w:r>
            <w:r w:rsidRPr="008146B6">
              <w:rPr>
                <w:rStyle w:val="c8"/>
                <w:color w:val="000000"/>
                <w:sz w:val="28"/>
                <w:szCs w:val="28"/>
              </w:rPr>
              <w:t>оздравительн</w:t>
            </w:r>
            <w:r>
              <w:rPr>
                <w:rStyle w:val="c8"/>
                <w:color w:val="000000"/>
                <w:sz w:val="28"/>
                <w:szCs w:val="28"/>
              </w:rPr>
              <w:t xml:space="preserve">ой </w:t>
            </w:r>
            <w:r w:rsidRPr="008146B6">
              <w:rPr>
                <w:rStyle w:val="c8"/>
                <w:color w:val="000000"/>
                <w:sz w:val="28"/>
                <w:szCs w:val="28"/>
              </w:rPr>
              <w:t>открытк</w:t>
            </w:r>
            <w:r>
              <w:rPr>
                <w:rStyle w:val="c8"/>
                <w:color w:val="000000"/>
                <w:sz w:val="28"/>
                <w:szCs w:val="28"/>
              </w:rPr>
              <w:t xml:space="preserve">и </w:t>
            </w:r>
            <w:r w:rsidRPr="008146B6">
              <w:rPr>
                <w:rStyle w:val="c8"/>
                <w:color w:val="000000"/>
                <w:sz w:val="28"/>
                <w:szCs w:val="28"/>
              </w:rPr>
              <w:t>ко Дню Учителя</w:t>
            </w:r>
            <w:r>
              <w:rPr>
                <w:rStyle w:val="c8"/>
                <w:color w:val="000000"/>
                <w:sz w:val="28"/>
                <w:szCs w:val="28"/>
              </w:rPr>
              <w:t>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>Приемы бисероплетения на станке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 xml:space="preserve">- </w:t>
            </w:r>
            <w:proofErr w:type="gramStart"/>
            <w:r w:rsidRPr="008146B6">
              <w:rPr>
                <w:color w:val="000000"/>
                <w:sz w:val="28"/>
                <w:szCs w:val="28"/>
              </w:rPr>
              <w:t>фенечки</w:t>
            </w:r>
            <w:proofErr w:type="gramEnd"/>
            <w:r w:rsidRPr="008146B6">
              <w:rPr>
                <w:color w:val="000000"/>
                <w:sz w:val="28"/>
                <w:szCs w:val="28"/>
              </w:rPr>
              <w:t xml:space="preserve"> из бисера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Pr="008146B6">
              <w:rPr>
                <w:color w:val="000000"/>
                <w:sz w:val="28"/>
                <w:szCs w:val="28"/>
              </w:rPr>
              <w:t xml:space="preserve"> именные </w:t>
            </w:r>
            <w:proofErr w:type="gramStart"/>
            <w:r w:rsidRPr="008146B6">
              <w:rPr>
                <w:color w:val="000000"/>
                <w:sz w:val="28"/>
                <w:szCs w:val="28"/>
              </w:rPr>
              <w:t>фенечки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Экскурсия «Зимняя сказка».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 xml:space="preserve">«Елочка» из бисера, пайеток. 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 xml:space="preserve">Теоретические сведения. 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>Понятие «Панно».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>Подставка под карандаши. Ваза. Панно.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>Беседа о празднике Святого Валентина. Изготовление сердечек.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>Беседа о празднике 8 марта.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8146B6">
              <w:rPr>
                <w:color w:val="000000"/>
                <w:sz w:val="28"/>
                <w:szCs w:val="28"/>
              </w:rPr>
              <w:t xml:space="preserve">Изготовление </w:t>
            </w:r>
            <w:r>
              <w:rPr>
                <w:color w:val="000000"/>
                <w:sz w:val="28"/>
                <w:szCs w:val="28"/>
              </w:rPr>
              <w:t xml:space="preserve">игольницы. 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Результаты.</w:t>
            </w:r>
          </w:p>
          <w:p w:rsidR="00170DC2" w:rsidRPr="008146B6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</w:tcPr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170DC2" w:rsidRDefault="00170DC2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  <w:p w:rsidR="00AC70B1" w:rsidRDefault="00AC70B1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</w:p>
          <w:p w:rsidR="00AC70B1" w:rsidRPr="008146B6" w:rsidRDefault="00AC70B1" w:rsidP="00170DC2">
            <w:pPr>
              <w:pStyle w:val="c12c28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</w:tr>
    </w:tbl>
    <w:p w:rsidR="00170DC2" w:rsidRPr="0003466B" w:rsidRDefault="006F7AFE" w:rsidP="00170DC2">
      <w:pPr>
        <w:jc w:val="center"/>
        <w:rPr>
          <w:b/>
          <w:sz w:val="28"/>
          <w:szCs w:val="28"/>
        </w:rPr>
      </w:pPr>
      <w:r w:rsidRPr="0003466B">
        <w:rPr>
          <w:b/>
          <w:sz w:val="28"/>
          <w:szCs w:val="28"/>
        </w:rPr>
        <w:lastRenderedPageBreak/>
        <w:t>Содержание программы кружка «Фантазийные уроки»</w:t>
      </w:r>
    </w:p>
    <w:p w:rsidR="00170DC2" w:rsidRDefault="00170DC2" w:rsidP="00170DC2">
      <w:pPr>
        <w:numPr>
          <w:ilvl w:val="0"/>
          <w:numId w:val="5"/>
        </w:numPr>
        <w:spacing w:after="0" w:line="240" w:lineRule="auto"/>
        <w:jc w:val="center"/>
        <w:rPr>
          <w:sz w:val="28"/>
          <w:szCs w:val="28"/>
        </w:rPr>
      </w:pPr>
      <w:r w:rsidRPr="00832F25">
        <w:rPr>
          <w:b/>
          <w:sz w:val="28"/>
          <w:szCs w:val="28"/>
        </w:rPr>
        <w:t>Вводное занятие</w:t>
      </w:r>
      <w:r>
        <w:rPr>
          <w:sz w:val="28"/>
          <w:szCs w:val="28"/>
        </w:rPr>
        <w:t xml:space="preserve"> (2ч.)</w:t>
      </w:r>
    </w:p>
    <w:p w:rsidR="00170DC2" w:rsidRDefault="00170DC2" w:rsidP="00170DC2">
      <w:pPr>
        <w:rPr>
          <w:sz w:val="28"/>
          <w:szCs w:val="28"/>
        </w:rPr>
      </w:pPr>
      <w:r>
        <w:rPr>
          <w:sz w:val="28"/>
          <w:szCs w:val="28"/>
        </w:rPr>
        <w:t>Цель и задачи объединения. Режим работы. План занятий. Демонстрация изделий. Инструменты и материалы, необходимые для работы. Сказки об инструментах. Организация рабочего места. Правильное положение рук и туловища во время работы. Правила техники безопасности, ПДД, ППД.</w:t>
      </w:r>
    </w:p>
    <w:p w:rsidR="00170DC2" w:rsidRDefault="00170DC2" w:rsidP="00170DC2">
      <w:pPr>
        <w:ind w:left="720"/>
        <w:jc w:val="center"/>
        <w:rPr>
          <w:sz w:val="28"/>
          <w:szCs w:val="28"/>
        </w:rPr>
      </w:pPr>
    </w:p>
    <w:p w:rsidR="00170DC2" w:rsidRPr="00832F25" w:rsidRDefault="00170DC2" w:rsidP="00170DC2">
      <w:pPr>
        <w:numPr>
          <w:ilvl w:val="0"/>
          <w:numId w:val="5"/>
        </w:numPr>
        <w:spacing w:after="0" w:line="240" w:lineRule="auto"/>
        <w:jc w:val="center"/>
        <w:rPr>
          <w:b/>
          <w:sz w:val="28"/>
          <w:szCs w:val="28"/>
        </w:rPr>
      </w:pPr>
      <w:r w:rsidRPr="00832F25">
        <w:rPr>
          <w:b/>
          <w:sz w:val="28"/>
          <w:szCs w:val="28"/>
        </w:rPr>
        <w:t>Аппликация.</w:t>
      </w:r>
    </w:p>
    <w:p w:rsidR="00170DC2" w:rsidRDefault="00170DC2" w:rsidP="00170DC2">
      <w:pPr>
        <w:ind w:left="1080"/>
        <w:jc w:val="center"/>
        <w:rPr>
          <w:sz w:val="28"/>
          <w:szCs w:val="28"/>
        </w:rPr>
      </w:pPr>
      <w:r>
        <w:rPr>
          <w:sz w:val="28"/>
          <w:szCs w:val="28"/>
        </w:rPr>
        <w:t>Закладки для книг, учебников.</w:t>
      </w:r>
    </w:p>
    <w:p w:rsidR="00170DC2" w:rsidRPr="00B83EF1" w:rsidRDefault="00170DC2" w:rsidP="00170DC2">
      <w:pPr>
        <w:ind w:left="360"/>
        <w:rPr>
          <w:sz w:val="28"/>
          <w:szCs w:val="28"/>
        </w:rPr>
      </w:pPr>
      <w:r w:rsidRPr="00234FBC">
        <w:rPr>
          <w:sz w:val="28"/>
          <w:szCs w:val="28"/>
          <w:u w:val="single"/>
        </w:rPr>
        <w:t>Теоретические сведения</w:t>
      </w:r>
      <w:proofErr w:type="gramStart"/>
      <w:r w:rsidRPr="00234FBC">
        <w:rPr>
          <w:sz w:val="28"/>
          <w:szCs w:val="28"/>
          <w:u w:val="single"/>
        </w:rPr>
        <w:t>.</w:t>
      </w:r>
      <w:r w:rsidRPr="00234FBC">
        <w:rPr>
          <w:sz w:val="28"/>
          <w:szCs w:val="28"/>
        </w:rPr>
        <w:t>О</w:t>
      </w:r>
      <w:proofErr w:type="gramEnd"/>
      <w:r w:rsidRPr="00234FBC">
        <w:rPr>
          <w:sz w:val="28"/>
          <w:szCs w:val="28"/>
        </w:rPr>
        <w:t>сновные</w:t>
      </w:r>
      <w:r>
        <w:rPr>
          <w:sz w:val="28"/>
          <w:szCs w:val="28"/>
        </w:rPr>
        <w:t xml:space="preserve"> приемы. </w:t>
      </w:r>
      <w:r w:rsidRPr="00B83EF1">
        <w:rPr>
          <w:color w:val="000000"/>
          <w:sz w:val="28"/>
          <w:szCs w:val="28"/>
          <w:shd w:val="clear" w:color="auto" w:fill="FFFFFF"/>
        </w:rPr>
        <w:t>Продумывание дизайна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B83EF1">
        <w:rPr>
          <w:color w:val="000000"/>
          <w:sz w:val="28"/>
          <w:szCs w:val="28"/>
          <w:shd w:val="clear" w:color="auto" w:fill="FFFFFF"/>
        </w:rPr>
        <w:t> </w:t>
      </w:r>
    </w:p>
    <w:p w:rsidR="00170DC2" w:rsidRPr="00234FBC" w:rsidRDefault="00170DC2" w:rsidP="00170DC2">
      <w:pPr>
        <w:ind w:left="360"/>
        <w:rPr>
          <w:sz w:val="28"/>
          <w:szCs w:val="28"/>
        </w:rPr>
      </w:pPr>
      <w:r>
        <w:rPr>
          <w:sz w:val="28"/>
          <w:szCs w:val="28"/>
          <w:u w:val="single"/>
        </w:rPr>
        <w:t>Практическая работа</w:t>
      </w:r>
      <w:proofErr w:type="gramStart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одготовка материала. Выполнение отдельных элементов на основе изученных приемов. Прикрепление элементов к основе (закладке). Оформление.</w:t>
      </w:r>
    </w:p>
    <w:p w:rsidR="00170DC2" w:rsidRPr="00234FBC" w:rsidRDefault="00170DC2" w:rsidP="00170DC2">
      <w:pPr>
        <w:jc w:val="center"/>
        <w:rPr>
          <w:sz w:val="28"/>
          <w:szCs w:val="28"/>
        </w:rPr>
      </w:pPr>
    </w:p>
    <w:p w:rsidR="00170DC2" w:rsidRPr="00832F25" w:rsidRDefault="00170DC2" w:rsidP="00170DC2">
      <w:pPr>
        <w:pStyle w:val="c12c28"/>
        <w:numPr>
          <w:ilvl w:val="0"/>
          <w:numId w:val="5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32F25">
        <w:rPr>
          <w:b/>
          <w:color w:val="000000"/>
          <w:sz w:val="28"/>
          <w:szCs w:val="28"/>
        </w:rPr>
        <w:t>Хендмейд</w:t>
      </w:r>
    </w:p>
    <w:p w:rsidR="00170DC2" w:rsidRDefault="00170DC2" w:rsidP="00170DC2">
      <w:pPr>
        <w:pStyle w:val="c12c2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Изготовление сувенирной открытки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Дню учителя, объемная фоторамка.</w:t>
      </w:r>
    </w:p>
    <w:p w:rsidR="00170DC2" w:rsidRPr="008B0372" w:rsidRDefault="00170DC2" w:rsidP="00170DC2">
      <w:pPr>
        <w:pStyle w:val="c12c28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170DC2" w:rsidRPr="0038584E" w:rsidRDefault="00170DC2" w:rsidP="00170DC2">
      <w:pPr>
        <w:jc w:val="both"/>
        <w:rPr>
          <w:rStyle w:val="c8"/>
          <w:color w:val="000000"/>
          <w:sz w:val="28"/>
          <w:szCs w:val="28"/>
          <w:u w:val="single"/>
        </w:rPr>
      </w:pPr>
      <w:r w:rsidRPr="008B0372">
        <w:rPr>
          <w:sz w:val="28"/>
          <w:szCs w:val="28"/>
          <w:u w:val="single"/>
        </w:rPr>
        <w:t>Теоретические сведения</w:t>
      </w:r>
      <w:proofErr w:type="gramStart"/>
      <w:r w:rsidRPr="008B0372">
        <w:rPr>
          <w:sz w:val="28"/>
          <w:szCs w:val="28"/>
          <w:u w:val="single"/>
        </w:rPr>
        <w:t>.</w:t>
      </w:r>
      <w:r w:rsidRPr="00B83EF1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Pr="00B83EF1">
        <w:rPr>
          <w:color w:val="000000"/>
          <w:sz w:val="28"/>
          <w:szCs w:val="28"/>
          <w:shd w:val="clear" w:color="auto" w:fill="FFFFFF"/>
        </w:rPr>
        <w:t>родумывание дизайна</w:t>
      </w:r>
      <w:r w:rsidRPr="00B83EF1">
        <w:rPr>
          <w:rStyle w:val="c8"/>
        </w:rPr>
        <w:t>. </w:t>
      </w:r>
      <w:r w:rsidRPr="0038584E">
        <w:rPr>
          <w:rStyle w:val="c8"/>
          <w:sz w:val="28"/>
          <w:szCs w:val="28"/>
        </w:rPr>
        <w:t>Анализ образцов.</w:t>
      </w:r>
    </w:p>
    <w:p w:rsidR="00170DC2" w:rsidRPr="008146B6" w:rsidRDefault="00170DC2" w:rsidP="00170DC2">
      <w:r w:rsidRPr="008B0372">
        <w:rPr>
          <w:rStyle w:val="c8"/>
          <w:color w:val="000000"/>
          <w:sz w:val="28"/>
          <w:szCs w:val="28"/>
          <w:u w:val="single"/>
        </w:rPr>
        <w:t>Практическая работа.</w:t>
      </w:r>
      <w:r>
        <w:rPr>
          <w:rStyle w:val="c8"/>
          <w:color w:val="000000"/>
          <w:sz w:val="28"/>
          <w:szCs w:val="28"/>
        </w:rPr>
        <w:t xml:space="preserve"> Организация рабочего места. Выполнение отдельных элементов. Прикрепление элементов композиции к основе. Оформление.</w:t>
      </w:r>
    </w:p>
    <w:p w:rsidR="00170DC2" w:rsidRDefault="00170DC2" w:rsidP="00170DC2">
      <w:pPr>
        <w:pStyle w:val="c12c28"/>
        <w:spacing w:before="0" w:beforeAutospacing="0" w:after="0" w:afterAutospacing="0"/>
        <w:ind w:left="29"/>
        <w:jc w:val="center"/>
        <w:rPr>
          <w:color w:val="000000"/>
          <w:sz w:val="28"/>
          <w:szCs w:val="28"/>
        </w:rPr>
      </w:pPr>
    </w:p>
    <w:p w:rsidR="00170DC2" w:rsidRPr="00832F25" w:rsidRDefault="00170DC2" w:rsidP="00170DC2">
      <w:pPr>
        <w:pStyle w:val="c12c28"/>
        <w:numPr>
          <w:ilvl w:val="0"/>
          <w:numId w:val="5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32F25">
        <w:rPr>
          <w:b/>
          <w:color w:val="000000"/>
          <w:sz w:val="28"/>
          <w:szCs w:val="28"/>
        </w:rPr>
        <w:t>Бисероплетение</w:t>
      </w:r>
    </w:p>
    <w:p w:rsidR="00170DC2" w:rsidRPr="008146B6" w:rsidRDefault="00170DC2" w:rsidP="00170DC2">
      <w:pPr>
        <w:pStyle w:val="c12c28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Ф</w:t>
      </w:r>
      <w:r w:rsidRPr="008146B6">
        <w:rPr>
          <w:color w:val="000000"/>
          <w:sz w:val="28"/>
          <w:szCs w:val="28"/>
        </w:rPr>
        <w:t>енечки</w:t>
      </w:r>
      <w:proofErr w:type="gramEnd"/>
      <w:r w:rsidRPr="008146B6">
        <w:rPr>
          <w:color w:val="000000"/>
          <w:sz w:val="28"/>
          <w:szCs w:val="28"/>
        </w:rPr>
        <w:t xml:space="preserve"> из бисера, именные фенечки</w:t>
      </w:r>
      <w:r>
        <w:rPr>
          <w:color w:val="000000"/>
          <w:sz w:val="28"/>
          <w:szCs w:val="28"/>
        </w:rPr>
        <w:t>.</w:t>
      </w:r>
    </w:p>
    <w:p w:rsidR="00170DC2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</w:p>
    <w:p w:rsidR="00170DC2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839D2">
        <w:rPr>
          <w:color w:val="000000"/>
          <w:sz w:val="28"/>
          <w:szCs w:val="28"/>
          <w:u w:val="single"/>
        </w:rPr>
        <w:t>Теоретические сведения.</w:t>
      </w:r>
    </w:p>
    <w:p w:rsidR="00170DC2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Беседа «Что такое </w:t>
      </w:r>
      <w:proofErr w:type="gramStart"/>
      <w:r>
        <w:rPr>
          <w:color w:val="000000"/>
          <w:sz w:val="28"/>
          <w:szCs w:val="28"/>
        </w:rPr>
        <w:t>фенечка</w:t>
      </w:r>
      <w:proofErr w:type="gramEnd"/>
      <w:r>
        <w:rPr>
          <w:color w:val="000000"/>
          <w:sz w:val="28"/>
          <w:szCs w:val="28"/>
        </w:rPr>
        <w:t>?»</w:t>
      </w:r>
    </w:p>
    <w:p w:rsidR="00170DC2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Практическая работа:</w:t>
      </w:r>
    </w:p>
    <w:p w:rsidR="00170DC2" w:rsidRPr="00832F25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Организация рабочего места.</w:t>
      </w:r>
    </w:p>
    <w:p w:rsidR="00170DC2" w:rsidRPr="00E839D2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Изготовление станка.</w:t>
      </w:r>
    </w:p>
    <w:p w:rsidR="00170DC2" w:rsidRPr="008146B6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Зарисовка имени схематично.</w:t>
      </w:r>
    </w:p>
    <w:p w:rsidR="00170DC2" w:rsidRPr="008146B6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146B6">
        <w:rPr>
          <w:color w:val="000000"/>
          <w:sz w:val="28"/>
          <w:szCs w:val="28"/>
        </w:rPr>
        <w:t>- Приемы бисероплетения на станке</w:t>
      </w:r>
      <w:r>
        <w:rPr>
          <w:color w:val="000000"/>
          <w:sz w:val="28"/>
          <w:szCs w:val="28"/>
        </w:rPr>
        <w:t xml:space="preserve">.  </w:t>
      </w:r>
    </w:p>
    <w:p w:rsidR="00170DC2" w:rsidRDefault="00170DC2" w:rsidP="00170DC2">
      <w:pPr>
        <w:pStyle w:val="c12c28"/>
        <w:spacing w:before="0" w:beforeAutospacing="0" w:after="0" w:afterAutospacing="0"/>
        <w:ind w:left="720"/>
        <w:jc w:val="center"/>
        <w:rPr>
          <w:color w:val="000000"/>
          <w:sz w:val="28"/>
          <w:szCs w:val="28"/>
        </w:rPr>
      </w:pPr>
    </w:p>
    <w:p w:rsidR="00170DC2" w:rsidRPr="00A60836" w:rsidRDefault="00170DC2" w:rsidP="00170DC2">
      <w:pPr>
        <w:pStyle w:val="c12c28"/>
        <w:spacing w:before="0" w:beforeAutospacing="0" w:after="0" w:afterAutospacing="0"/>
        <w:ind w:left="720"/>
        <w:jc w:val="center"/>
        <w:rPr>
          <w:b/>
          <w:color w:val="000000"/>
          <w:sz w:val="28"/>
          <w:szCs w:val="28"/>
        </w:rPr>
      </w:pPr>
      <w:r w:rsidRPr="008146B6">
        <w:rPr>
          <w:color w:val="000000"/>
          <w:sz w:val="28"/>
          <w:szCs w:val="28"/>
        </w:rPr>
        <w:t>«Елочка» из бисера</w:t>
      </w:r>
      <w:r>
        <w:rPr>
          <w:color w:val="000000"/>
          <w:sz w:val="28"/>
          <w:szCs w:val="28"/>
        </w:rPr>
        <w:t xml:space="preserve">. </w:t>
      </w:r>
    </w:p>
    <w:p w:rsidR="00170DC2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Экскурсия «Зимняя сказка».</w:t>
      </w:r>
    </w:p>
    <w:p w:rsidR="00170DC2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 w:rsidRPr="00B83EF1">
        <w:rPr>
          <w:color w:val="000000"/>
          <w:sz w:val="28"/>
          <w:szCs w:val="28"/>
          <w:u w:val="single"/>
        </w:rPr>
        <w:lastRenderedPageBreak/>
        <w:t>Теоретические сведения</w:t>
      </w:r>
      <w:r>
        <w:rPr>
          <w:color w:val="000000"/>
          <w:sz w:val="28"/>
          <w:szCs w:val="28"/>
          <w:u w:val="single"/>
        </w:rPr>
        <w:t xml:space="preserve">. </w:t>
      </w:r>
    </w:p>
    <w:p w:rsidR="00170DC2" w:rsidRPr="00753498" w:rsidRDefault="00170DC2" w:rsidP="00170DC2">
      <w:pPr>
        <w:pStyle w:val="c12c28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53498">
        <w:rPr>
          <w:color w:val="000000"/>
          <w:sz w:val="28"/>
          <w:szCs w:val="28"/>
        </w:rPr>
        <w:t>Анализ образцов.</w:t>
      </w:r>
      <w:r>
        <w:rPr>
          <w:color w:val="000000"/>
          <w:sz w:val="28"/>
          <w:szCs w:val="28"/>
        </w:rPr>
        <w:t xml:space="preserve"> Приемы бисероплетения, используемые для изготовления елочки: </w:t>
      </w:r>
      <w:proofErr w:type="gramStart"/>
      <w:r>
        <w:rPr>
          <w:color w:val="000000"/>
          <w:sz w:val="28"/>
          <w:szCs w:val="28"/>
        </w:rPr>
        <w:t>параллельное</w:t>
      </w:r>
      <w:proofErr w:type="gramEnd"/>
      <w:r>
        <w:rPr>
          <w:color w:val="000000"/>
          <w:sz w:val="28"/>
          <w:szCs w:val="28"/>
        </w:rPr>
        <w:t xml:space="preserve"> и петельное. Комбинирование приемов. Техника выполнения элементов елочки. Выбор материалов. Цветовое и композиционное решение. </w:t>
      </w:r>
    </w:p>
    <w:p w:rsidR="00170DC2" w:rsidRDefault="00170DC2" w:rsidP="00170DC2">
      <w:pPr>
        <w:rPr>
          <w:b/>
          <w:sz w:val="28"/>
          <w:szCs w:val="28"/>
        </w:rPr>
      </w:pPr>
    </w:p>
    <w:p w:rsidR="00170DC2" w:rsidRDefault="00170DC2" w:rsidP="00170DC2">
      <w:pPr>
        <w:pStyle w:val="c12c28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Практическая работа.</w:t>
      </w:r>
    </w:p>
    <w:p w:rsidR="00170DC2" w:rsidRPr="00753498" w:rsidRDefault="00170DC2" w:rsidP="00170DC2">
      <w:pPr>
        <w:pStyle w:val="c12c28"/>
        <w:spacing w:before="0" w:beforeAutospacing="0" w:after="0" w:afterAutospacing="0"/>
        <w:rPr>
          <w:color w:val="000000"/>
          <w:sz w:val="28"/>
          <w:szCs w:val="28"/>
        </w:rPr>
      </w:pPr>
      <w:r w:rsidRPr="00753498">
        <w:rPr>
          <w:color w:val="000000"/>
          <w:sz w:val="28"/>
          <w:szCs w:val="28"/>
        </w:rPr>
        <w:t>Выполнение отдельных элементов елочки</w:t>
      </w:r>
      <w:r>
        <w:rPr>
          <w:color w:val="000000"/>
          <w:sz w:val="28"/>
          <w:szCs w:val="28"/>
        </w:rPr>
        <w:t>. Составление композиций. Сборкаи закрепление дерева в вазе (подставке).</w:t>
      </w:r>
    </w:p>
    <w:p w:rsidR="00170DC2" w:rsidRDefault="00170DC2" w:rsidP="00170DC2">
      <w:pPr>
        <w:jc w:val="center"/>
        <w:rPr>
          <w:sz w:val="28"/>
          <w:szCs w:val="28"/>
        </w:rPr>
      </w:pPr>
    </w:p>
    <w:p w:rsidR="00170DC2" w:rsidRDefault="00170DC2" w:rsidP="00170DC2">
      <w:pPr>
        <w:numPr>
          <w:ilvl w:val="0"/>
          <w:numId w:val="5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Декупаж.</w:t>
      </w:r>
    </w:p>
    <w:p w:rsidR="00170DC2" w:rsidRPr="008146B6" w:rsidRDefault="00170DC2" w:rsidP="00170DC2">
      <w:pPr>
        <w:pStyle w:val="c12c28"/>
        <w:spacing w:before="0" w:beforeAutospacing="0" w:after="0" w:afterAutospacing="0" w:line="276" w:lineRule="auto"/>
        <w:ind w:left="720"/>
        <w:jc w:val="center"/>
        <w:rPr>
          <w:color w:val="000000"/>
          <w:sz w:val="28"/>
          <w:szCs w:val="28"/>
        </w:rPr>
      </w:pPr>
      <w:r w:rsidRPr="008146B6">
        <w:rPr>
          <w:color w:val="000000"/>
          <w:sz w:val="28"/>
          <w:szCs w:val="28"/>
        </w:rPr>
        <w:t>Подставка под карандаши. Ваза. Панно.</w:t>
      </w:r>
    </w:p>
    <w:p w:rsidR="00170DC2" w:rsidRDefault="00170DC2" w:rsidP="00170DC2">
      <w:pPr>
        <w:ind w:left="1080"/>
        <w:rPr>
          <w:b/>
          <w:sz w:val="28"/>
          <w:szCs w:val="28"/>
        </w:rPr>
      </w:pPr>
    </w:p>
    <w:p w:rsidR="00170DC2" w:rsidRDefault="00170DC2" w:rsidP="00170DC2">
      <w:pPr>
        <w:pStyle w:val="c12c2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B83EF1">
        <w:rPr>
          <w:color w:val="000000"/>
          <w:sz w:val="28"/>
          <w:szCs w:val="28"/>
          <w:u w:val="single"/>
        </w:rPr>
        <w:t>Теоретические сведения.</w:t>
      </w:r>
    </w:p>
    <w:p w:rsidR="00170DC2" w:rsidRPr="00A60836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</w:t>
      </w:r>
      <w:r w:rsidRPr="00B83EF1">
        <w:rPr>
          <w:color w:val="000000"/>
          <w:sz w:val="28"/>
          <w:szCs w:val="28"/>
          <w:shd w:val="clear" w:color="auto" w:fill="FFFFFF"/>
        </w:rPr>
        <w:t>щее понятие о декупаже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A60836">
        <w:rPr>
          <w:color w:val="000000"/>
          <w:shd w:val="clear" w:color="auto" w:fill="FFFFFF"/>
        </w:rPr>
        <w:t xml:space="preserve">  </w:t>
      </w:r>
      <w:r w:rsidRPr="00A60836">
        <w:rPr>
          <w:bCs/>
          <w:color w:val="000000"/>
          <w:sz w:val="28"/>
          <w:szCs w:val="28"/>
          <w:shd w:val="clear" w:color="auto" w:fill="FFFFFF"/>
        </w:rPr>
        <w:t>Из истории декупаж. 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8146B6">
        <w:rPr>
          <w:color w:val="000000"/>
          <w:sz w:val="28"/>
          <w:szCs w:val="28"/>
        </w:rPr>
        <w:t>Понятие «Панно».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Практическая работа:</w:t>
      </w:r>
    </w:p>
    <w:p w:rsidR="00170DC2" w:rsidRPr="00A60836" w:rsidRDefault="00170DC2" w:rsidP="00170DC2">
      <w:pPr>
        <w:pStyle w:val="c2"/>
        <w:shd w:val="clear" w:color="auto" w:fill="FFFFFF"/>
        <w:spacing w:before="0" w:beforeAutospacing="0" w:after="0" w:afterAutospacing="0" w:line="276" w:lineRule="auto"/>
        <w:ind w:right="176"/>
        <w:jc w:val="both"/>
        <w:rPr>
          <w:rFonts w:ascii="Calibri" w:hAnsi="Calibri"/>
          <w:color w:val="000000"/>
          <w:sz w:val="28"/>
          <w:szCs w:val="28"/>
        </w:rPr>
      </w:pPr>
      <w:r w:rsidRPr="00A60836">
        <w:rPr>
          <w:rStyle w:val="c11"/>
          <w:color w:val="000000"/>
          <w:sz w:val="28"/>
          <w:szCs w:val="28"/>
        </w:rPr>
        <w:t>- Подбор салфеток и картин для создания сюжета.</w:t>
      </w:r>
    </w:p>
    <w:p w:rsidR="00170DC2" w:rsidRPr="00A60836" w:rsidRDefault="00170DC2" w:rsidP="00170DC2">
      <w:pPr>
        <w:pStyle w:val="c2"/>
        <w:shd w:val="clear" w:color="auto" w:fill="FFFFFF"/>
        <w:spacing w:before="0" w:beforeAutospacing="0" w:after="0" w:afterAutospacing="0" w:line="276" w:lineRule="auto"/>
        <w:ind w:right="176"/>
        <w:jc w:val="both"/>
        <w:rPr>
          <w:rFonts w:ascii="Calibri" w:hAnsi="Calibri"/>
          <w:color w:val="000000"/>
          <w:sz w:val="28"/>
          <w:szCs w:val="28"/>
        </w:rPr>
      </w:pPr>
      <w:r w:rsidRPr="00A60836">
        <w:rPr>
          <w:rStyle w:val="c11"/>
          <w:color w:val="000000"/>
          <w:sz w:val="28"/>
          <w:szCs w:val="28"/>
        </w:rPr>
        <w:t>- Способы вырезки, приклеивания и высушивания.</w:t>
      </w:r>
    </w:p>
    <w:p w:rsidR="00170DC2" w:rsidRPr="00A60836" w:rsidRDefault="00170DC2" w:rsidP="00170DC2">
      <w:pPr>
        <w:pStyle w:val="c2"/>
        <w:shd w:val="clear" w:color="auto" w:fill="FFFFFF"/>
        <w:spacing w:before="0" w:beforeAutospacing="0" w:after="0" w:afterAutospacing="0" w:line="276" w:lineRule="auto"/>
        <w:ind w:right="176"/>
        <w:jc w:val="both"/>
        <w:rPr>
          <w:rFonts w:ascii="Calibri" w:hAnsi="Calibri"/>
          <w:color w:val="000000"/>
          <w:sz w:val="28"/>
          <w:szCs w:val="28"/>
        </w:rPr>
      </w:pPr>
      <w:r w:rsidRPr="00A60836">
        <w:rPr>
          <w:rStyle w:val="c11"/>
          <w:color w:val="000000"/>
          <w:sz w:val="28"/>
          <w:szCs w:val="28"/>
        </w:rPr>
        <w:t>- Художественное оформление изделия с использованием красок.</w:t>
      </w:r>
    </w:p>
    <w:p w:rsidR="00170DC2" w:rsidRPr="00A60836" w:rsidRDefault="00170DC2" w:rsidP="00170DC2">
      <w:pPr>
        <w:pStyle w:val="c2"/>
        <w:shd w:val="clear" w:color="auto" w:fill="FFFFFF"/>
        <w:tabs>
          <w:tab w:val="center" w:pos="4605"/>
        </w:tabs>
        <w:spacing w:before="0" w:beforeAutospacing="0" w:after="0" w:afterAutospacing="0" w:line="276" w:lineRule="auto"/>
        <w:ind w:right="176"/>
        <w:jc w:val="both"/>
        <w:rPr>
          <w:rFonts w:ascii="Calibri" w:hAnsi="Calibri"/>
          <w:color w:val="000000"/>
          <w:sz w:val="28"/>
          <w:szCs w:val="28"/>
        </w:rPr>
      </w:pPr>
      <w:r w:rsidRPr="00A60836">
        <w:rPr>
          <w:rStyle w:val="c11"/>
          <w:color w:val="000000"/>
          <w:sz w:val="28"/>
          <w:szCs w:val="28"/>
        </w:rPr>
        <w:t>- Использование лака (закрепление).</w:t>
      </w:r>
    </w:p>
    <w:p w:rsidR="00170DC2" w:rsidRPr="008146B6" w:rsidRDefault="00170DC2" w:rsidP="00170DC2">
      <w:pPr>
        <w:pStyle w:val="c12c28"/>
        <w:spacing w:before="0" w:beforeAutospacing="0" w:after="0" w:afterAutospacing="0" w:line="276" w:lineRule="auto"/>
        <w:ind w:left="720"/>
        <w:rPr>
          <w:color w:val="000000"/>
          <w:sz w:val="28"/>
          <w:szCs w:val="28"/>
        </w:rPr>
      </w:pPr>
      <w:r w:rsidRPr="00014353">
        <w:rPr>
          <w:color w:val="000000"/>
          <w:sz w:val="28"/>
          <w:szCs w:val="28"/>
        </w:rPr>
        <w:t xml:space="preserve">Изготовление и декорирование </w:t>
      </w:r>
      <w:r w:rsidRPr="00B83EF1">
        <w:rPr>
          <w:color w:val="000000"/>
          <w:sz w:val="28"/>
          <w:szCs w:val="28"/>
        </w:rPr>
        <w:t>баночек, бутылочек п</w:t>
      </w:r>
      <w:r w:rsidRPr="00014353">
        <w:rPr>
          <w:color w:val="000000"/>
          <w:sz w:val="28"/>
          <w:szCs w:val="28"/>
        </w:rPr>
        <w:t>о выбору,  в технике декупаж</w:t>
      </w:r>
      <w:r w:rsidRPr="00B83EF1">
        <w:rPr>
          <w:color w:val="000000"/>
          <w:sz w:val="28"/>
          <w:szCs w:val="28"/>
        </w:rPr>
        <w:t>.</w:t>
      </w:r>
    </w:p>
    <w:p w:rsidR="00170DC2" w:rsidRPr="00832F25" w:rsidRDefault="00170DC2" w:rsidP="00170DC2">
      <w:pPr>
        <w:rPr>
          <w:b/>
          <w:sz w:val="28"/>
          <w:szCs w:val="28"/>
        </w:rPr>
      </w:pPr>
    </w:p>
    <w:p w:rsidR="00170DC2" w:rsidRDefault="00170DC2" w:rsidP="00170DC2">
      <w:pPr>
        <w:numPr>
          <w:ilvl w:val="0"/>
          <w:numId w:val="5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с фетром.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-Валентинки</w:t>
      </w:r>
      <w:r w:rsidRPr="008146B6">
        <w:rPr>
          <w:color w:val="000000"/>
          <w:sz w:val="28"/>
          <w:szCs w:val="28"/>
        </w:rPr>
        <w:t>.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Игольницы «Корона» или «Совушка» (по выбору).</w:t>
      </w:r>
    </w:p>
    <w:p w:rsidR="00170DC2" w:rsidRPr="00C50004" w:rsidRDefault="00170DC2" w:rsidP="00170DC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- </w:t>
      </w:r>
      <w:r w:rsidRPr="00C50004">
        <w:rPr>
          <w:sz w:val="28"/>
          <w:szCs w:val="28"/>
        </w:rPr>
        <w:t>Цветы</w:t>
      </w:r>
      <w:r>
        <w:rPr>
          <w:sz w:val="28"/>
          <w:szCs w:val="28"/>
        </w:rPr>
        <w:t xml:space="preserve">: Пуансетия или объемные цветы  (по выбору). 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  <w:r w:rsidRPr="0015500D">
        <w:rPr>
          <w:sz w:val="28"/>
          <w:szCs w:val="28"/>
          <w:u w:val="single"/>
        </w:rPr>
        <w:t>Теоретические сведения.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  <w:r w:rsidRPr="008146B6">
        <w:rPr>
          <w:color w:val="000000"/>
          <w:sz w:val="28"/>
          <w:szCs w:val="28"/>
        </w:rPr>
        <w:t>Беседа о празднике Святого Валентина.</w:t>
      </w:r>
    </w:p>
    <w:p w:rsidR="00170DC2" w:rsidRPr="008146B6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Практическая работа</w:t>
      </w:r>
      <w:r w:rsidRPr="00C33C1D">
        <w:rPr>
          <w:color w:val="000000"/>
          <w:sz w:val="28"/>
          <w:szCs w:val="28"/>
        </w:rPr>
        <w:t>:</w:t>
      </w:r>
    </w:p>
    <w:p w:rsidR="00170DC2" w:rsidRPr="00C33C1D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C33C1D">
        <w:rPr>
          <w:color w:val="000000"/>
          <w:sz w:val="28"/>
          <w:szCs w:val="28"/>
        </w:rPr>
        <w:t>Изготовление</w:t>
      </w:r>
      <w:r>
        <w:rPr>
          <w:color w:val="000000"/>
          <w:sz w:val="28"/>
          <w:szCs w:val="28"/>
        </w:rPr>
        <w:t xml:space="preserve"> шаблона – сердечко, оформление.</w:t>
      </w:r>
    </w:p>
    <w:p w:rsidR="00170DC2" w:rsidRPr="0015500D" w:rsidRDefault="00170DC2" w:rsidP="00170DC2">
      <w:pPr>
        <w:pStyle w:val="c12c28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</w:p>
    <w:p w:rsidR="00170DC2" w:rsidRDefault="00170DC2" w:rsidP="00170DC2">
      <w:pPr>
        <w:pStyle w:val="c12c28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8146B6">
        <w:rPr>
          <w:color w:val="000000"/>
          <w:sz w:val="28"/>
          <w:szCs w:val="28"/>
        </w:rPr>
        <w:t>Беседа о празднике 8 марта</w:t>
      </w:r>
      <w:proofErr w:type="gramStart"/>
      <w:r w:rsidRPr="008146B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одарки мамам.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  <w:r w:rsidRPr="0015500D">
        <w:rPr>
          <w:sz w:val="28"/>
          <w:szCs w:val="28"/>
          <w:u w:val="single"/>
        </w:rPr>
        <w:t>Теоретические сведения.</w:t>
      </w:r>
      <w:r>
        <w:rPr>
          <w:sz w:val="28"/>
          <w:szCs w:val="28"/>
        </w:rPr>
        <w:t xml:space="preserve"> Виды фетра. </w:t>
      </w:r>
      <w:r w:rsidRPr="002F3077">
        <w:rPr>
          <w:sz w:val="28"/>
          <w:szCs w:val="28"/>
        </w:rPr>
        <w:t>Анализ образца.</w:t>
      </w:r>
      <w:r>
        <w:rPr>
          <w:sz w:val="28"/>
          <w:szCs w:val="28"/>
        </w:rPr>
        <w:t xml:space="preserve"> Подбор сочетающихся цветов. Техника шитья.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Практическая работа:</w:t>
      </w:r>
    </w:p>
    <w:p w:rsidR="00170DC2" w:rsidRDefault="00170DC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Изготовление выкройки для изготовления игольницы или цветов. Сборка деталей. Оформление.</w:t>
      </w:r>
    </w:p>
    <w:p w:rsidR="007A34A2" w:rsidRDefault="007A34A2" w:rsidP="007A34A2">
      <w:pPr>
        <w:numPr>
          <w:ilvl w:val="0"/>
          <w:numId w:val="16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Итоговое занятие (2 ч.)</w:t>
      </w:r>
    </w:p>
    <w:p w:rsidR="007A34A2" w:rsidRPr="00717DCA" w:rsidRDefault="007A34A2" w:rsidP="007A34A2">
      <w:pPr>
        <w:ind w:left="1080"/>
        <w:rPr>
          <w:sz w:val="28"/>
          <w:szCs w:val="28"/>
        </w:rPr>
      </w:pPr>
      <w:r w:rsidRPr="00717DCA">
        <w:rPr>
          <w:sz w:val="28"/>
          <w:szCs w:val="28"/>
        </w:rPr>
        <w:t>Организация выставки работ учащихся.</w:t>
      </w:r>
      <w:r>
        <w:rPr>
          <w:sz w:val="28"/>
          <w:szCs w:val="28"/>
        </w:rPr>
        <w:t xml:space="preserve"> Обсуждение результатов выставки. Подведение итогов, награждение.</w:t>
      </w:r>
    </w:p>
    <w:p w:rsidR="007A34A2" w:rsidRPr="004954B6" w:rsidRDefault="007A34A2" w:rsidP="00170DC2">
      <w:pPr>
        <w:pStyle w:val="c12c28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F7AFE" w:rsidRDefault="006F7AFE" w:rsidP="00131C0A">
      <w:pPr>
        <w:rPr>
          <w:b/>
          <w:sz w:val="28"/>
          <w:szCs w:val="28"/>
        </w:rPr>
      </w:pPr>
    </w:p>
    <w:p w:rsidR="00980DA3" w:rsidRDefault="006F7AFE" w:rsidP="00131C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</w:p>
    <w:p w:rsidR="00980DA3" w:rsidRDefault="00980DA3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03466B" w:rsidRDefault="0003466B" w:rsidP="00131C0A">
      <w:pPr>
        <w:rPr>
          <w:b/>
          <w:sz w:val="28"/>
          <w:szCs w:val="28"/>
        </w:rPr>
      </w:pPr>
    </w:p>
    <w:p w:rsidR="00980DA3" w:rsidRDefault="00980DA3" w:rsidP="00131C0A">
      <w:pPr>
        <w:rPr>
          <w:b/>
          <w:sz w:val="28"/>
          <w:szCs w:val="28"/>
        </w:rPr>
      </w:pPr>
    </w:p>
    <w:p w:rsidR="00980DA3" w:rsidRDefault="00980DA3" w:rsidP="00131C0A">
      <w:pPr>
        <w:rPr>
          <w:b/>
          <w:sz w:val="28"/>
          <w:szCs w:val="28"/>
        </w:rPr>
      </w:pPr>
    </w:p>
    <w:p w:rsidR="00980DA3" w:rsidRDefault="00980DA3" w:rsidP="00131C0A">
      <w:pPr>
        <w:rPr>
          <w:b/>
          <w:sz w:val="28"/>
          <w:szCs w:val="28"/>
        </w:rPr>
      </w:pPr>
    </w:p>
    <w:p w:rsidR="00980DA3" w:rsidRDefault="00980DA3" w:rsidP="00131C0A">
      <w:pPr>
        <w:rPr>
          <w:b/>
          <w:sz w:val="28"/>
          <w:szCs w:val="28"/>
        </w:rPr>
      </w:pPr>
    </w:p>
    <w:p w:rsidR="00980DA3" w:rsidRDefault="00980DA3" w:rsidP="00131C0A">
      <w:pPr>
        <w:rPr>
          <w:b/>
          <w:sz w:val="28"/>
          <w:szCs w:val="28"/>
        </w:rPr>
      </w:pPr>
    </w:p>
    <w:p w:rsidR="00A519B4" w:rsidRPr="00413B7E" w:rsidRDefault="00980DA3" w:rsidP="00131C0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</w:t>
      </w:r>
      <w:r w:rsidR="00A519B4" w:rsidRPr="00413B7E">
        <w:rPr>
          <w:rFonts w:ascii="Times New Roman" w:hAnsi="Times New Roman" w:cs="Times New Roman"/>
          <w:b/>
          <w:bCs/>
          <w:sz w:val="28"/>
          <w:szCs w:val="28"/>
        </w:rPr>
        <w:t>План внеурочной деятельн</w:t>
      </w:r>
      <w:r w:rsidR="00AC70B1">
        <w:rPr>
          <w:rFonts w:ascii="Times New Roman" w:hAnsi="Times New Roman" w:cs="Times New Roman"/>
          <w:b/>
          <w:bCs/>
          <w:sz w:val="28"/>
          <w:szCs w:val="28"/>
        </w:rPr>
        <w:t xml:space="preserve">ости </w:t>
      </w:r>
      <w:r w:rsidR="00A519B4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  <w:r w:rsidR="00AC70B1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A519B4" w:rsidRDefault="00AC70B1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2017-2018</w:t>
      </w:r>
      <w:r w:rsidR="00A519B4" w:rsidRPr="00413B7E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  <w:r w:rsidR="006F7AF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F7AFE" w:rsidRDefault="006F7AFE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«Мольберт»</w:t>
      </w:r>
    </w:p>
    <w:p w:rsidR="000E06E7" w:rsidRDefault="000E06E7" w:rsidP="000E06E7">
      <w:pPr>
        <w:shd w:val="clear" w:color="auto" w:fill="FFFFFF"/>
        <w:ind w:firstLine="720"/>
        <w:jc w:val="both"/>
        <w:rPr>
          <w:b/>
          <w:color w:val="000000"/>
          <w:szCs w:val="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4985"/>
        <w:gridCol w:w="1933"/>
        <w:gridCol w:w="227"/>
        <w:gridCol w:w="1049"/>
      </w:tblGrid>
      <w:tr w:rsidR="0003466B" w:rsidRPr="0003466B" w:rsidTr="0003466B">
        <w:trPr>
          <w:trHeight w:val="18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3466B" w:rsidRPr="0003466B" w:rsidRDefault="0003466B" w:rsidP="0003466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п</w:t>
            </w:r>
            <w:proofErr w:type="gramEnd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/п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3466B" w:rsidRPr="0003466B" w:rsidRDefault="0003466B" w:rsidP="0003466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Раздел программы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3466B" w:rsidRPr="0003466B" w:rsidRDefault="0003466B" w:rsidP="0003466B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Предметы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3466B" w:rsidRPr="0003466B" w:rsidRDefault="0003466B" w:rsidP="00863C9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Часы</w:t>
            </w:r>
          </w:p>
        </w:tc>
      </w:tr>
      <w:tr w:rsidR="000E06E7" w:rsidRPr="0003466B" w:rsidTr="001D20B0">
        <w:trPr>
          <w:trHeight w:val="112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Основы изобразительной грамоты.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Композиция Графика Цветоведение</w:t>
            </w:r>
          </w:p>
        </w:tc>
        <w:tc>
          <w:tcPr>
            <w:tcW w:w="2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D20B0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06E7" w:rsidRPr="0003466B" w:rsidTr="001D20B0">
        <w:trPr>
          <w:trHeight w:val="56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Пластика </w:t>
            </w:r>
          </w:p>
        </w:tc>
        <w:tc>
          <w:tcPr>
            <w:tcW w:w="19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D20B0" w:rsidRPr="0003466B" w:rsidRDefault="001D20B0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Бумажная пластика.</w:t>
            </w:r>
          </w:p>
          <w:p w:rsidR="001D20B0" w:rsidRPr="0003466B" w:rsidRDefault="001D20B0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0B0" w:rsidRPr="0003466B" w:rsidRDefault="001D20B0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Керамика.</w:t>
            </w:r>
          </w:p>
        </w:tc>
        <w:tc>
          <w:tcPr>
            <w:tcW w:w="2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1D20B0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6E7"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06E7" w:rsidRPr="0003466B" w:rsidTr="001D20B0">
        <w:trPr>
          <w:trHeight w:val="202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tcBorders>
              <w:righ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6E7" w:rsidRPr="0003466B" w:rsidTr="001D20B0">
        <w:trPr>
          <w:trHeight w:val="80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1D20B0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0E06E7" w:rsidRPr="0003466B" w:rsidTr="0003466B">
        <w:trPr>
          <w:trHeight w:val="26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Декоративно-прикладное искусство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D20B0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Прикладная графика</w:t>
            </w:r>
          </w:p>
          <w:p w:rsidR="001D20B0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Батик  </w:t>
            </w:r>
          </w:p>
          <w:p w:rsidR="001D20B0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Флористика. </w:t>
            </w: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Цветоделие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466B" w:rsidRDefault="0003466B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06E7" w:rsidRPr="0003466B" w:rsidRDefault="000E06E7" w:rsidP="00034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06E7" w:rsidRPr="0003466B" w:rsidTr="0003466B">
        <w:trPr>
          <w:trHeight w:val="33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Экскурсии, выставки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1D20B0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06E7" w:rsidRPr="0003466B" w:rsidTr="0003466B">
        <w:trPr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Всего часов: </w:t>
            </w:r>
          </w:p>
        </w:tc>
        <w:tc>
          <w:tcPr>
            <w:tcW w:w="3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1D20B0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0E06E7" w:rsidRPr="0003466B" w:rsidRDefault="000E06E7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06E7" w:rsidRPr="0003466B" w:rsidRDefault="000E06E7" w:rsidP="0003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zCs w:val="21"/>
        </w:rPr>
      </w:pPr>
      <w:r w:rsidRPr="0003466B">
        <w:rPr>
          <w:rFonts w:ascii="Times New Roman" w:hAnsi="Times New Roman" w:cs="Times New Roman"/>
          <w:b/>
          <w:bCs/>
          <w:color w:val="000000"/>
          <w:szCs w:val="21"/>
        </w:rPr>
        <w:t xml:space="preserve">1. </w:t>
      </w:r>
      <w:r w:rsidRPr="0003466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Основы изобразительной грамоты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Теоретическая часть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Художественные материалы. Акварель, тушь, гуашь — свобод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ное владение ими.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Рисунок. Значение рисунка в творчестве художника. Упраж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нения набросочного характера. Передача пространства на плос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кости, представление о перспективе — линейной, воздушной.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 xml:space="preserve">—   Графика. </w:t>
      </w:r>
      <w:proofErr w:type="gramStart"/>
      <w:r w:rsidRPr="0003466B">
        <w:rPr>
          <w:rFonts w:ascii="Times New Roman" w:hAnsi="Times New Roman" w:cs="Times New Roman"/>
          <w:color w:val="000000"/>
          <w:szCs w:val="23"/>
        </w:rPr>
        <w:t>Материалы - тушь, перо, типографская краска, картон, клише, матрицы из различных материалов.</w:t>
      </w:r>
      <w:proofErr w:type="gramEnd"/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Эстамп, монотипия. Создание образных работ с использова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нием знаний по композиции, рисунку, цветоведению.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lastRenderedPageBreak/>
        <w:t>—   Цветоведение. Воздействие цвета на человека. Гармония цве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товых отношений.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Композиция. Основные правила композиции: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а) объединение по однородным признакам;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б)  соблюдение закона ограничения;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в)  основа живой и статичной композиции;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г)  группировка элементов, обеспечение свободного простран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ства между группировками;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д)  подчеркивание субординации между группировками и их взаимосвязь (линией, пластикой, «законом сцены»).</w:t>
      </w:r>
    </w:p>
    <w:p w:rsidR="000E06E7" w:rsidRPr="0003466B" w:rsidRDefault="000E06E7" w:rsidP="000E06E7">
      <w:pPr>
        <w:shd w:val="clear" w:color="auto" w:fill="FFFFFF"/>
        <w:ind w:firstLine="1134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Беседы по истории мировой культуры с показом иллюстратив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 xml:space="preserve">ного материала.       Посещение выставок. Работа на воздухе. </w:t>
      </w:r>
    </w:p>
    <w:p w:rsidR="000E06E7" w:rsidRPr="0003466B" w:rsidRDefault="000E06E7" w:rsidP="000E06E7">
      <w:pPr>
        <w:shd w:val="clear" w:color="auto" w:fill="FFFFFF"/>
        <w:ind w:firstLine="1134"/>
        <w:jc w:val="both"/>
        <w:rPr>
          <w:rFonts w:ascii="Times New Roman" w:hAnsi="Times New Roman" w:cs="Times New Roman"/>
          <w:color w:val="000000"/>
          <w:szCs w:val="23"/>
        </w:rPr>
      </w:pP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color w:val="000000"/>
          <w:szCs w:val="23"/>
        </w:rPr>
      </w:pPr>
      <w:r w:rsidRPr="0003466B">
        <w:rPr>
          <w:rFonts w:ascii="Times New Roman" w:hAnsi="Times New Roman" w:cs="Times New Roman"/>
          <w:b/>
          <w:color w:val="000000"/>
          <w:szCs w:val="23"/>
        </w:rPr>
        <w:t>Практические занятия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4985"/>
        <w:gridCol w:w="720"/>
        <w:gridCol w:w="1440"/>
        <w:gridCol w:w="1465"/>
      </w:tblGrid>
      <w:tr w:rsidR="000E06E7" w:rsidRPr="0003466B" w:rsidTr="00863C93">
        <w:trPr>
          <w:trHeight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 том числе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80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6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6"/>
              </w:rPr>
              <w:t>Тема</w:t>
            </w:r>
          </w:p>
        </w:tc>
        <w:tc>
          <w:tcPr>
            <w:tcW w:w="72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Всего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36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п</w:t>
            </w:r>
            <w:proofErr w:type="gramEnd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/п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часов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теор.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практ.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Вводное занятие. Материалы, инструмен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 xml:space="preserve">ты. Условия безопасной работы. Рисунок-тест </w:t>
            </w: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«Впечатление о лете».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Фломастеры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3466B" w:rsidRPr="0003466B" w:rsidTr="0003466B">
        <w:trPr>
          <w:trHeight w:val="93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3466B" w:rsidRPr="0003466B" w:rsidRDefault="0003466B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3466B" w:rsidRPr="0003466B" w:rsidRDefault="0003466B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3466B" w:rsidRPr="0003466B" w:rsidRDefault="0003466B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«Деревья».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Пленэрные зарисовки. Аква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рель, гуашь. Принцип «от общего к час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тному». Воздушная перспектива. Фор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ма, структура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3466B" w:rsidRPr="0003466B" w:rsidRDefault="0003466B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3466B" w:rsidRPr="0003466B" w:rsidRDefault="0003466B" w:rsidP="0003466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3466B" w:rsidRPr="0003466B" w:rsidRDefault="0003466B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3466B" w:rsidRPr="0003466B" w:rsidRDefault="0003466B" w:rsidP="0003466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3466B" w:rsidRPr="0003466B" w:rsidRDefault="0003466B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3466B" w:rsidRPr="0003466B" w:rsidRDefault="0003466B" w:rsidP="0003466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26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Зарисовка растений с натуры в цвете. Принципы естественного положения, пластика. Группировка элементов. Ак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варель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13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Натюрморт. Наброски графическими материалами: тушью, заостренной палоч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кой. Предметы и пространство. Живая и статическая композиции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85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Осенний натюрморт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 Ассиметричная композиция. Теплая цветовая гамма. Гуашь, акварель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6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6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napToGrid w:val="0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Небо в искусстве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 Использование цвета в живописи для отражения эмоциональ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ного состояния. Творческая работа — ил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люстрация прочитанных стихотворений, личный опыт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30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4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napToGrid w:val="0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Небо в искусстве. Использование цвета в живописи для отражения эмоциональ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ного состояния. Творческая работа — ил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люстрация прочитанных стихотворений, личный опыт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7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Монотипия. </w:t>
            </w:r>
            <w:r w:rsidRPr="0003466B">
              <w:rPr>
                <w:rFonts w:ascii="Times New Roman" w:hAnsi="Times New Roman" w:cs="Times New Roman"/>
                <w:i/>
                <w:iCs/>
                <w:color w:val="000000"/>
                <w:szCs w:val="17"/>
              </w:rPr>
              <w:t xml:space="preserve">«Отражение в воде».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Ин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терпретация явлений природы: акварель, тушь черная, заостренные палочки.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8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napToGrid w:val="0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i/>
                <w:iCs/>
                <w:color w:val="000000"/>
                <w:szCs w:val="17"/>
              </w:rPr>
              <w:t xml:space="preserve">«Зимние, забавы».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Движение в компози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ции. Ритм цветочных пятен. Фигура че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ловека в движении. Личный опыт. Гуашь</w:t>
            </w:r>
            <w:r w:rsidRPr="0003466B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177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9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4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iCs/>
                <w:color w:val="000000"/>
                <w:szCs w:val="17"/>
              </w:rPr>
              <w:t xml:space="preserve">«Цветы и травы весны».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Свободный вы</w:t>
            </w:r>
          </w:p>
          <w:p w:rsidR="000E06E7" w:rsidRPr="0003466B" w:rsidRDefault="000E06E7" w:rsidP="00863C93">
            <w:pPr>
              <w:shd w:val="clear" w:color="auto" w:fill="FFFFFF"/>
              <w:ind w:firstLine="74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бор живописных средств. Сближенные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ind w:firstLine="74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цветовые отношения. Пластика природ-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ind w:firstLine="74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ных форм и линий. Беседа с обращени-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ind w:firstLine="74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ем к иллюстративному материалу, нату-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ind w:firstLine="74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ральный материал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iCs/>
                <w:color w:val="000000"/>
                <w:szCs w:val="17"/>
              </w:rPr>
              <w:t xml:space="preserve">«Улицы моего города».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Линейная перспектива. Наброски, рисунки с натуры Творческая работа по предварительным рисункам.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Всего часов</w:t>
            </w: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: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zCs w:val="21"/>
        </w:rPr>
      </w:pPr>
      <w:r w:rsidRPr="0003466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2. Пластика. Бумажная пластика. Керамика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Теоретическая часть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Художественное конструирование. Формообразование в бумаж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ной пластике. Объемная и рельефная пластика. Инструменты и материалы. Условия безопасной работы.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Этапы работы дизайнера над проектом. Архитектурные фанта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зии. Предметная среда. Творческие групповые разработки про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ектов.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Особенности формообразования в глиняной пластике. Объем и рельеф в керамике. Виды декора: использование штампиков, стеков, игл, роспись ангобо, гуашью.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Работа по методу проекта: индивидуальная, коллективная.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 xml:space="preserve"> - Беседы по истории дизайна с демонстрацией ил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люстративного материала. Обращение к предметам народного быта. Использование керамики в современных интерьерах.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 xml:space="preserve">—   Экскурсии на тематические выставки. </w:t>
      </w:r>
    </w:p>
    <w:p w:rsidR="000E06E7" w:rsidRPr="0003466B" w:rsidRDefault="000E06E7" w:rsidP="000E06E7">
      <w:pPr>
        <w:shd w:val="clear" w:color="auto" w:fill="FFFFFF"/>
        <w:rPr>
          <w:rFonts w:ascii="Times New Roman" w:hAnsi="Times New Roman" w:cs="Times New Roman"/>
          <w:b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lastRenderedPageBreak/>
        <w:t xml:space="preserve">             </w:t>
      </w:r>
      <w:r w:rsidRPr="0003466B">
        <w:rPr>
          <w:rFonts w:ascii="Times New Roman" w:hAnsi="Times New Roman" w:cs="Times New Roman"/>
          <w:b/>
          <w:color w:val="000000"/>
          <w:szCs w:val="23"/>
        </w:rPr>
        <w:t xml:space="preserve">Практические задания. 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4985"/>
        <w:gridCol w:w="720"/>
        <w:gridCol w:w="1440"/>
        <w:gridCol w:w="1465"/>
      </w:tblGrid>
      <w:tr w:rsidR="000E06E7" w:rsidRPr="0003466B" w:rsidTr="00863C93">
        <w:trPr>
          <w:trHeight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 том числе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80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6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6"/>
              </w:rPr>
              <w:t>Тема</w:t>
            </w:r>
          </w:p>
        </w:tc>
        <w:tc>
          <w:tcPr>
            <w:tcW w:w="72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Всего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36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п</w:t>
            </w:r>
            <w:proofErr w:type="gramEnd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/п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часов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теор.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практ.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Введение в тему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 Красота и пластика бу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 xml:space="preserve">маги. Условия безопасной работы. </w:t>
            </w: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Реб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ро жесткости по прямой, по кривой</w:t>
            </w:r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56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«Лето».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Пластика природных форм. Раз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нообразие приемов: сгибание, разреза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ние, вырезание. Рельеф на картоне. Ра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бота по методу проекта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6E7" w:rsidRPr="0003466B" w:rsidTr="00863C93">
        <w:trPr>
          <w:trHeight w:val="202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6E7" w:rsidRPr="0003466B" w:rsidTr="00863C93">
        <w:trPr>
          <w:trHeight w:val="26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Архитектурные фантазии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 Ритм геометри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ческих и растительных форм. Контраст и гар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мония прямых и пластичных линий. Рель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еф на картоне. Работа по методу проекта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13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 xml:space="preserve">«Маски»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- стилизация в декоративном искусстве. Разнообразие и выразитель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ность мимики. Декор — тушь, перо. Связь с графикой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85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Новогодняя композиция. </w:t>
            </w: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«Знак года».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Ра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бота по методу проекта. Свободный выбор материалов. Соединение разных техник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6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6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napToGrid w:val="0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Творческий модуль. Ритмическая орга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низация плоскости. Бумажная пластика, аппликация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30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napToGrid w:val="0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Упаковка для подарка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 Кубик. Использова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ние творческого модуля для декора упаковки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7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«Любимые животные»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— керамика, объемная пластика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8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napToGrid w:val="0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Декоративная подставка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для цветочной композиции. Керамика. Использование штампиков в декоре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5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9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4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«Мать и дитя»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- выражение внутреннего мира в круглой скульптуре мелких форм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Рельеф керамический по темам народных сказок. Элементы народной орнаменти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ки в декоре.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Игрушка-сувенир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 Творческая аттестаци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онная работа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Всего часов: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03466B">
        <w:rPr>
          <w:rFonts w:ascii="Times New Roman" w:hAnsi="Times New Roman" w:cs="Times New Roman"/>
          <w:b/>
          <w:bCs/>
          <w:i/>
          <w:iCs/>
          <w:color w:val="000000"/>
        </w:rPr>
        <w:lastRenderedPageBreak/>
        <w:t>3. Декоративно-прикладное искусство.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Теоретическая часть.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Декоративно-прикладное искусство — художественно выпол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ненные изделия, имеющие утилитарное назначение.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Техники создания изделий: кистевая роспись, батик, приклад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ная графика, цветоведение, флористика.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Декоративная переработка природных форм, связанная с худо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жественным конструированием, композицией, живописью.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Беседы по декоративно-прикладному искусству, обращение к иллюстративному и предметному материалу.</w:t>
      </w:r>
    </w:p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Посещение выставок.</w:t>
      </w:r>
    </w:p>
    <w:p w:rsidR="001D20B0" w:rsidRPr="0003466B" w:rsidRDefault="001D20B0" w:rsidP="000E06E7">
      <w:pPr>
        <w:shd w:val="clear" w:color="auto" w:fill="FFFFFF"/>
        <w:rPr>
          <w:rFonts w:ascii="Times New Roman" w:hAnsi="Times New Roman" w:cs="Times New Roman"/>
          <w:color w:val="000000"/>
          <w:szCs w:val="23"/>
        </w:rPr>
      </w:pPr>
    </w:p>
    <w:p w:rsidR="000E06E7" w:rsidRPr="0003466B" w:rsidRDefault="000E06E7" w:rsidP="000E06E7">
      <w:pPr>
        <w:shd w:val="clear" w:color="auto" w:fill="FFFFFF"/>
        <w:rPr>
          <w:rFonts w:ascii="Times New Roman" w:hAnsi="Times New Roman" w:cs="Times New Roman"/>
          <w:b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 xml:space="preserve">   </w:t>
      </w:r>
      <w:r w:rsidRPr="0003466B">
        <w:rPr>
          <w:rFonts w:ascii="Times New Roman" w:hAnsi="Times New Roman" w:cs="Times New Roman"/>
          <w:b/>
          <w:color w:val="000000"/>
          <w:szCs w:val="23"/>
        </w:rPr>
        <w:t xml:space="preserve">Практические задания.  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4934"/>
        <w:gridCol w:w="771"/>
        <w:gridCol w:w="1440"/>
        <w:gridCol w:w="1465"/>
      </w:tblGrid>
      <w:tr w:rsidR="000E06E7" w:rsidRPr="0003466B" w:rsidTr="00863C93">
        <w:trPr>
          <w:trHeight w:val="24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 том числе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80"/>
        </w:trPr>
        <w:tc>
          <w:tcPr>
            <w:tcW w:w="595" w:type="dxa"/>
            <w:tcBorders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6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6"/>
              </w:rPr>
              <w:t>Тема</w:t>
            </w:r>
          </w:p>
        </w:tc>
        <w:tc>
          <w:tcPr>
            <w:tcW w:w="771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Всего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36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п</w:t>
            </w:r>
            <w:proofErr w:type="gramEnd"/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/п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часов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теор.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практ.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Введение в тему. Планирование работы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Знакомство с новым материалом, инструментом.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567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«Цветы».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Композиция в круге. Эскиз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монохромной декоративной росписи.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Освоение приема — кистевая роспись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Беседа «Голубая сказка Гжели».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6E7" w:rsidRPr="0003466B" w:rsidTr="00863C93">
        <w:trPr>
          <w:trHeight w:val="202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6E7" w:rsidRPr="0003466B" w:rsidTr="00863C93">
        <w:trPr>
          <w:trHeight w:val="26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«Цветы и травы».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Декоративная роспись.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Асимметричная композиция. Декоративная переработка природной формы. Кистевая роспись, гуашь. Ограниченная цветовая палитра. Беседа о жостовской росписи.</w:t>
            </w:r>
          </w:p>
          <w:p w:rsidR="000E06E7" w:rsidRPr="0003466B" w:rsidRDefault="000E06E7" w:rsidP="00863C93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13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«Цветы и бабочки»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— декоративная </w:t>
            </w: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рос пись</w:t>
            </w:r>
            <w:proofErr w:type="gramEnd"/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подготовленной деревянной основы. Творческая работа.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85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Плакат — вид прикладной графики.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Поздравление ко Дню учителя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. Цветы, как носитель настроения. Шрифт. Использование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lastRenderedPageBreak/>
              <w:t>трафарета и шаблона в изобразительных элементах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lastRenderedPageBreak/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69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lastRenderedPageBreak/>
              <w:t>6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>Новогодние поздравления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. Эскиз. Рабо-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30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та с материалом в подгруппах, </w:t>
            </w: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использо вание</w:t>
            </w:r>
            <w:proofErr w:type="gramEnd"/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 xml:space="preserve"> знаний по композиции, живописи, графике. Применение приемов аппликации, техники бумажной пластики, кистевой росписи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7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Холодный батик — особенности его как вида декоративно-прикладного искусст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ва. Связь с живописью, композицией, графикой. Техника безопасности при ра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боте с резервирующим составом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03466B">
            <w:pPr>
              <w:shd w:val="clear" w:color="auto" w:fill="FFFFFF"/>
              <w:ind w:firstLine="72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i/>
                <w:color w:val="000000"/>
                <w:szCs w:val="17"/>
              </w:rPr>
              <w:t xml:space="preserve">«Осенние листья». 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Роспись по ткани. Использование в эскизе натуральных за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рисовок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2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8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«Туманный день». Интерпретация явле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ний природы. Свободная роспись по тка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ни без резерва. Связь с живописью, ком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позицией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</w:tc>
      </w:tr>
      <w:tr w:rsidR="000E06E7" w:rsidRPr="0003466B" w:rsidTr="00863C93">
        <w:trPr>
          <w:trHeight w:val="61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9</w:t>
            </w: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03466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Цветоведение. Несложные цветы из тка</w:t>
            </w: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softHyphen/>
              <w:t>ни. Оформление цветка в композиции. Связь с флористикой, батиком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03466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03466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03466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0E06E7" w:rsidRPr="0003466B" w:rsidTr="00863C93">
        <w:trPr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7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Флористика. Применение основных принципов построения композиции. Объединение и выявление главного. Выражение образа, чу</w:t>
            </w:r>
            <w:proofErr w:type="gramStart"/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вств с п</w:t>
            </w:r>
            <w:proofErr w:type="gramEnd"/>
            <w:r w:rsidRPr="0003466B">
              <w:rPr>
                <w:rFonts w:ascii="Times New Roman" w:hAnsi="Times New Roman" w:cs="Times New Roman"/>
                <w:color w:val="000000"/>
                <w:szCs w:val="17"/>
              </w:rPr>
              <w:t>омощью природных форм и линий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1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Cs w:val="19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9"/>
              </w:rPr>
              <w:t>0,5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  <w:p w:rsidR="000E06E7" w:rsidRPr="0003466B" w:rsidRDefault="000E06E7" w:rsidP="00863C93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0346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E06E7" w:rsidRPr="0003466B" w:rsidTr="00863C93">
        <w:trPr>
          <w:trHeight w:val="394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ind w:firstLine="72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Всего часов: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03466B">
              <w:rPr>
                <w:rFonts w:ascii="Times New Roman" w:hAnsi="Times New Roman" w:cs="Times New Roman"/>
                <w:color w:val="000000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6E7" w:rsidRPr="0003466B" w:rsidRDefault="000E06E7" w:rsidP="00863C93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E06E7" w:rsidRPr="0003466B" w:rsidRDefault="000E06E7" w:rsidP="000E06E7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0E06E7" w:rsidRPr="0003466B" w:rsidRDefault="000E06E7" w:rsidP="000E06E7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Cs w:val="16"/>
        </w:rPr>
      </w:pPr>
      <w:r w:rsidRPr="0003466B">
        <w:rPr>
          <w:rFonts w:ascii="Times New Roman" w:hAnsi="Times New Roman" w:cs="Times New Roman"/>
          <w:b/>
          <w:bCs/>
          <w:color w:val="000000"/>
          <w:szCs w:val="16"/>
        </w:rPr>
        <w:t>Выставки, посещение выставок, экскурсии</w:t>
      </w:r>
      <w:r w:rsidRPr="0003466B">
        <w:rPr>
          <w:rFonts w:ascii="Times New Roman" w:hAnsi="Times New Roman" w:cs="Times New Roman"/>
          <w:color w:val="000000"/>
          <w:szCs w:val="16"/>
        </w:rPr>
        <w:t xml:space="preserve">                   </w:t>
      </w:r>
      <w:r w:rsidR="001D20B0" w:rsidRPr="0003466B">
        <w:rPr>
          <w:rFonts w:ascii="Times New Roman" w:hAnsi="Times New Roman" w:cs="Times New Roman"/>
          <w:b/>
          <w:bCs/>
          <w:color w:val="000000"/>
          <w:szCs w:val="16"/>
        </w:rPr>
        <w:t>4</w:t>
      </w:r>
    </w:p>
    <w:p w:rsidR="000E06E7" w:rsidRPr="0003466B" w:rsidRDefault="000E06E7" w:rsidP="000E06E7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Cs w:val="16"/>
        </w:rPr>
      </w:pPr>
      <w:r w:rsidRPr="0003466B">
        <w:rPr>
          <w:rFonts w:ascii="Times New Roman" w:hAnsi="Times New Roman" w:cs="Times New Roman"/>
          <w:b/>
          <w:bCs/>
          <w:color w:val="000000"/>
          <w:szCs w:val="16"/>
        </w:rPr>
        <w:t>ИТОГО:</w:t>
      </w:r>
      <w:r w:rsidRPr="0003466B">
        <w:rPr>
          <w:rFonts w:ascii="Times New Roman" w:hAnsi="Times New Roman" w:cs="Times New Roman"/>
          <w:color w:val="000000"/>
          <w:szCs w:val="16"/>
        </w:rPr>
        <w:t xml:space="preserve">                                                                            </w:t>
      </w:r>
      <w:r w:rsidR="001D20B0" w:rsidRPr="0003466B">
        <w:rPr>
          <w:rFonts w:ascii="Times New Roman" w:hAnsi="Times New Roman" w:cs="Times New Roman"/>
          <w:color w:val="000000"/>
          <w:szCs w:val="16"/>
        </w:rPr>
        <w:t xml:space="preserve">      </w:t>
      </w:r>
      <w:r w:rsidRPr="0003466B">
        <w:rPr>
          <w:rFonts w:ascii="Times New Roman" w:hAnsi="Times New Roman" w:cs="Times New Roman"/>
          <w:color w:val="000000"/>
          <w:szCs w:val="16"/>
        </w:rPr>
        <w:t xml:space="preserve">    </w:t>
      </w:r>
      <w:r w:rsidR="001D20B0" w:rsidRPr="0003466B">
        <w:rPr>
          <w:rFonts w:ascii="Times New Roman" w:hAnsi="Times New Roman" w:cs="Times New Roman"/>
          <w:b/>
          <w:bCs/>
          <w:color w:val="000000"/>
          <w:szCs w:val="16"/>
        </w:rPr>
        <w:t>34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i/>
          <w:iCs/>
          <w:color w:val="000000"/>
          <w:szCs w:val="23"/>
        </w:rPr>
      </w:pPr>
      <w:r w:rsidRPr="0003466B">
        <w:rPr>
          <w:rFonts w:ascii="Times New Roman" w:hAnsi="Times New Roman" w:cs="Times New Roman"/>
          <w:i/>
          <w:iCs/>
          <w:color w:val="000000"/>
          <w:szCs w:val="23"/>
        </w:rPr>
        <w:t>Должны знать: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i/>
          <w:iCs/>
          <w:color w:val="000000"/>
          <w:szCs w:val="23"/>
        </w:rPr>
        <w:t xml:space="preserve">—   </w:t>
      </w:r>
      <w:r w:rsidRPr="0003466B">
        <w:rPr>
          <w:rFonts w:ascii="Times New Roman" w:hAnsi="Times New Roman" w:cs="Times New Roman"/>
          <w:color w:val="000000"/>
          <w:szCs w:val="23"/>
        </w:rPr>
        <w:t>разнообразие  возможных выразительных средств изображе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ния;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значение понятий: живопись, графика, пейзаж, натюрморт, линейная, воздушная перспективы;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различные виды декоративного творчества: батик, флористи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ка, цветоделие;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основы дизайна;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творчество   мастеров   русского   искусства: А. К. Саврасова, В.А. Серова, М.А. Врубеля, И.И. Левитана, М.В. Нестеро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ва, К.Е. Маковского;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lastRenderedPageBreak/>
        <w:t>—   правила     создания     экспозиций,     основы     прикладной графики.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b/>
          <w:i/>
          <w:iCs/>
          <w:color w:val="000000"/>
          <w:szCs w:val="23"/>
        </w:rPr>
      </w:pPr>
      <w:r w:rsidRPr="0003466B">
        <w:rPr>
          <w:rFonts w:ascii="Times New Roman" w:hAnsi="Times New Roman" w:cs="Times New Roman"/>
          <w:b/>
          <w:i/>
          <w:iCs/>
          <w:color w:val="000000"/>
          <w:szCs w:val="23"/>
        </w:rPr>
        <w:t>Должны уметь: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i/>
          <w:iCs/>
          <w:color w:val="000000"/>
          <w:szCs w:val="23"/>
        </w:rPr>
        <w:t xml:space="preserve">—  </w:t>
      </w:r>
      <w:r w:rsidRPr="0003466B">
        <w:rPr>
          <w:rFonts w:ascii="Times New Roman" w:hAnsi="Times New Roman" w:cs="Times New Roman"/>
          <w:color w:val="000000"/>
          <w:szCs w:val="23"/>
        </w:rPr>
        <w:t>работать в определенной цветовой гамме;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добиваться тональной и цветовой градации при передаче объема предметов несложной формы;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передавать  пространственные   планы   способом   загоражива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ния;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-   передавать движения фигур человека и животных;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сознательно   выбирать   средства   выражения   своего   за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мысла;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свободно рисовать кистью орнаментальные композиции расти</w:t>
      </w:r>
      <w:r w:rsidRPr="0003466B">
        <w:rPr>
          <w:rFonts w:ascii="Times New Roman" w:hAnsi="Times New Roman" w:cs="Times New Roman"/>
          <w:color w:val="000000"/>
          <w:szCs w:val="23"/>
        </w:rPr>
        <w:softHyphen/>
        <w:t>тельного характера;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-   самостоятельно комбинировать различные приемы работы с бумагой для достижения выразительности образа;</w:t>
      </w:r>
    </w:p>
    <w:p w:rsidR="0022024D" w:rsidRPr="0003466B" w:rsidRDefault="0022024D" w:rsidP="0022024D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Cs w:val="23"/>
        </w:rPr>
      </w:pPr>
      <w:r w:rsidRPr="0003466B">
        <w:rPr>
          <w:rFonts w:ascii="Times New Roman" w:hAnsi="Times New Roman" w:cs="Times New Roman"/>
          <w:color w:val="000000"/>
          <w:szCs w:val="23"/>
        </w:rPr>
        <w:t>—   решать художественно-творческие задачи, пользуясь эскизом, техническим рисунком.</w:t>
      </w: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19B4" w:rsidRPr="0003466B" w:rsidRDefault="00A519B4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46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внеурочной деятельности для обучающихся параллели 8-х классов</w:t>
      </w:r>
    </w:p>
    <w:p w:rsidR="00A519B4" w:rsidRPr="0003466B" w:rsidRDefault="000E06E7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66B">
        <w:rPr>
          <w:rFonts w:ascii="Times New Roman" w:hAnsi="Times New Roman" w:cs="Times New Roman"/>
          <w:b/>
          <w:bCs/>
          <w:sz w:val="28"/>
          <w:szCs w:val="28"/>
        </w:rPr>
        <w:t>на 2018-2019</w:t>
      </w:r>
      <w:r w:rsidR="00A519B4" w:rsidRPr="0003466B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6F7AFE" w:rsidRPr="0003466B" w:rsidRDefault="006F7AFE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66B">
        <w:rPr>
          <w:rFonts w:ascii="Times New Roman" w:hAnsi="Times New Roman" w:cs="Times New Roman"/>
          <w:b/>
          <w:bCs/>
          <w:sz w:val="28"/>
          <w:szCs w:val="28"/>
        </w:rPr>
        <w:t>«Кукольный театр»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"/>
        <w:gridCol w:w="4169"/>
        <w:gridCol w:w="1514"/>
        <w:gridCol w:w="1538"/>
        <w:gridCol w:w="1565"/>
      </w:tblGrid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4860" w:type="dxa"/>
            <w:gridSpan w:val="3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на тему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Азбука театра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Кукол и  управление ими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Театр Петрушек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Изготовление кукол, декораций и бутафории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Пьесы - миниатюры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Театр тростевых кукол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Изготовление кукол, декораций и бутафории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Пьесы - миниатюры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Театр марионеток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Изготовление кукол, декораций и бутафории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Пьесы - миниатюры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Генеральная репетиция. Спектакль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06E7" w:rsidRPr="0003466B" w:rsidTr="000E06E7">
        <w:tc>
          <w:tcPr>
            <w:tcW w:w="828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0E06E7" w:rsidRPr="0003466B" w:rsidRDefault="000E06E7" w:rsidP="000E06E7">
            <w:pPr>
              <w:tabs>
                <w:tab w:val="left" w:pos="180"/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46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</w:p>
    <w:p w:rsidR="000E06E7" w:rsidRPr="0003466B" w:rsidRDefault="006F7AFE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  <w:r w:rsidRPr="0003466B">
        <w:rPr>
          <w:rFonts w:ascii="Times New Roman" w:hAnsi="Times New Roman" w:cs="Times New Roman"/>
          <w:b/>
          <w:sz w:val="24"/>
          <w:szCs w:val="24"/>
        </w:rPr>
        <w:t>Содержание программы кружка «Кукольный театр»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Театр кукол.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    Расширение знаний о театре кукол. Исторические сведения.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Этюдный тренаж.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Азбука театра.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Актёр, режиссёр, декоратор. Репертуар. Бутафория.  Виды сценической речи. Зритель. Театральный плакат. Мини-пьесы.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Этюдный тренаж. Изготовление театрального плаката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Куклы и управление ими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    Расширение знаний о видах кукол. 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Изготовление кукол. Развитие умения кукловождения.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Секреты сценического мастерства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     Роль. «Озвучивание» роли.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Этюдный тренаж.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Театр Петрушек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    Расширение знаний о театре Петрушек. Импровизация. Роль декораций в постановке. Реквизит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Этюдный тренаж. Кукловождение над ширмой.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i/>
          <w:sz w:val="24"/>
          <w:szCs w:val="24"/>
        </w:rPr>
        <w:t>Изготовление кукол, декораций и бутафории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E06E7" w:rsidRPr="0003466B" w:rsidRDefault="000E06E7" w:rsidP="000E06E7">
      <w:pPr>
        <w:tabs>
          <w:tab w:val="left" w:pos="180"/>
          <w:tab w:val="left" w:pos="540"/>
        </w:tabs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Ремонт и изготовление кукол. Подбор и изготовление декораций и бутафории.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Пьесы-миниатюры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. Чтение пьес, их анализ. Работа над характерами героев. Коллективный анализ выступлений. Отбор пьес-миниатюр. Их постановка. </w:t>
      </w:r>
    </w:p>
    <w:p w:rsidR="000E06E7" w:rsidRPr="0003466B" w:rsidRDefault="000E06E7" w:rsidP="000E06E7">
      <w:pPr>
        <w:tabs>
          <w:tab w:val="left" w:pos="180"/>
          <w:tab w:val="left" w:pos="540"/>
        </w:tabs>
        <w:ind w:left="36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Приёмы кукловождения. Разучивание ролей. Репетиции. Выступление перед зрителями. Анализ пьес.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Театр тростевых кукол.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        Знакомство с тростевыми куклами. Роль декораций в постановке. Импровизация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Этюдный тренаж. Кукловождение над ширмой.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i/>
          <w:sz w:val="24"/>
          <w:szCs w:val="24"/>
        </w:rPr>
        <w:t>Изготовление кукол, декораций и бутафории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E06E7" w:rsidRPr="0003466B" w:rsidRDefault="000E06E7" w:rsidP="000E06E7">
      <w:pPr>
        <w:tabs>
          <w:tab w:val="left" w:pos="180"/>
          <w:tab w:val="left" w:pos="540"/>
        </w:tabs>
        <w:ind w:left="18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Ремонт и изготовление кукол. Подбор и изготовление декораций и бутафории.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ind w:left="18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Пьесы-миниатюры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. Чтение пьес, их анализ. Работа над характерами героев. Коллективный анализ выступлений. Отбор пьес-миниатюр. Их постановка. </w:t>
      </w:r>
    </w:p>
    <w:p w:rsidR="000E06E7" w:rsidRPr="0003466B" w:rsidRDefault="000E06E7" w:rsidP="000E06E7">
      <w:pPr>
        <w:tabs>
          <w:tab w:val="left" w:pos="180"/>
          <w:tab w:val="left" w:pos="540"/>
        </w:tabs>
        <w:ind w:left="18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Приёмы кукловождения. Разучивание ролей. Репетиции. Выступление перед зрителями. Анализ пьес.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ind w:left="18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>Театр марионеток.</w:t>
      </w:r>
    </w:p>
    <w:p w:rsidR="000E06E7" w:rsidRPr="0003466B" w:rsidRDefault="000E06E7" w:rsidP="000E06E7">
      <w:pPr>
        <w:tabs>
          <w:tab w:val="left" w:pos="180"/>
          <w:tab w:val="left" w:pos="540"/>
        </w:tabs>
        <w:ind w:left="180"/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    Куклы-марионетки. Приёмы кукловождения. Ремонт и изготовление кукол. Чтение пьесы, её анализ. Работа над характерами героев. Разучивание ролей. Репетиции. Импровизация. Выступление перед зрителями. Коллективный анализ выступлений. Составление пьес-миниатюр и их постановка. Анализ пьес.</w:t>
      </w: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ind w:left="18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i/>
          <w:sz w:val="24"/>
          <w:szCs w:val="24"/>
        </w:rPr>
        <w:t>Изготовление кукол, декораций и бутафории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E06E7" w:rsidRPr="0003466B" w:rsidRDefault="000E06E7" w:rsidP="000E06E7">
      <w:pPr>
        <w:tabs>
          <w:tab w:val="left" w:pos="180"/>
          <w:tab w:val="left" w:pos="540"/>
        </w:tabs>
        <w:ind w:left="18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Ремонт и изготовление кукол. Подбор и изготовление декораций и бутафории.</w:t>
      </w:r>
    </w:p>
    <w:p w:rsidR="000E06E7" w:rsidRPr="0003466B" w:rsidRDefault="000E06E7" w:rsidP="000E06E7">
      <w:pPr>
        <w:numPr>
          <w:ilvl w:val="0"/>
          <w:numId w:val="6"/>
        </w:numPr>
        <w:tabs>
          <w:tab w:val="left" w:pos="180"/>
          <w:tab w:val="left" w:pos="540"/>
        </w:tabs>
        <w:spacing w:after="0" w:line="240" w:lineRule="auto"/>
        <w:ind w:left="18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Пьесы-миниатюры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. Чтение пьес, их анализ. Работа над характерами героев. Коллективный анализ выступлений. Отбор пьес-миниатюр. Их постановка. 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Приёмы кукловождения. Разучивание ролей. Репетиции. Выступление перед зрителями. Анализ пьес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i/>
          <w:sz w:val="24"/>
          <w:szCs w:val="24"/>
        </w:rPr>
      </w:pPr>
      <w:r w:rsidRPr="0003466B">
        <w:rPr>
          <w:rFonts w:ascii="Times New Roman" w:hAnsi="Times New Roman" w:cs="Times New Roman"/>
          <w:i/>
          <w:sz w:val="24"/>
          <w:szCs w:val="24"/>
        </w:rPr>
        <w:t>14. Генеральная репетиция. Спектакль.</w:t>
      </w:r>
      <w:r w:rsidRPr="0003466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3466B">
        <w:rPr>
          <w:rFonts w:ascii="Times New Roman" w:hAnsi="Times New Roman" w:cs="Times New Roman"/>
          <w:bCs/>
          <w:sz w:val="24"/>
          <w:szCs w:val="24"/>
        </w:rPr>
        <w:t>Коллективный анализ выступлений.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  <w:r w:rsidRPr="0003466B">
        <w:rPr>
          <w:rFonts w:ascii="Times New Roman" w:hAnsi="Times New Roman" w:cs="Times New Roman"/>
          <w:bCs/>
          <w:i/>
          <w:sz w:val="24"/>
          <w:szCs w:val="24"/>
        </w:rPr>
        <w:t>Практическая работа:</w:t>
      </w:r>
      <w:r w:rsidRPr="0003466B">
        <w:rPr>
          <w:rFonts w:ascii="Times New Roman" w:hAnsi="Times New Roman" w:cs="Times New Roman"/>
          <w:bCs/>
          <w:sz w:val="24"/>
          <w:szCs w:val="24"/>
        </w:rPr>
        <w:t xml:space="preserve">  Выступление перед зрителями. </w:t>
      </w:r>
    </w:p>
    <w:p w:rsidR="000E06E7" w:rsidRPr="0003466B" w:rsidRDefault="000E06E7" w:rsidP="000E06E7">
      <w:pPr>
        <w:tabs>
          <w:tab w:val="left" w:pos="180"/>
          <w:tab w:val="left" w:pos="540"/>
        </w:tabs>
        <w:rPr>
          <w:rFonts w:ascii="Times New Roman" w:hAnsi="Times New Roman" w:cs="Times New Roman"/>
          <w:bCs/>
          <w:sz w:val="24"/>
          <w:szCs w:val="24"/>
        </w:rPr>
      </w:pPr>
    </w:p>
    <w:p w:rsidR="0022024D" w:rsidRPr="0003466B" w:rsidRDefault="0022024D" w:rsidP="0022024D">
      <w:pPr>
        <w:shd w:val="clear" w:color="auto" w:fill="FFFFFF"/>
        <w:ind w:left="29" w:right="29" w:firstLine="679"/>
        <w:jc w:val="both"/>
        <w:rPr>
          <w:rFonts w:ascii="Times New Roman" w:hAnsi="Times New Roman" w:cs="Times New Roman"/>
          <w:sz w:val="28"/>
        </w:rPr>
      </w:pPr>
      <w:r w:rsidRPr="0003466B">
        <w:rPr>
          <w:rFonts w:ascii="Times New Roman" w:hAnsi="Times New Roman" w:cs="Times New Roman"/>
          <w:spacing w:val="-2"/>
          <w:sz w:val="28"/>
        </w:rPr>
        <w:t xml:space="preserve">получение школьником </w:t>
      </w:r>
      <w:r w:rsidRPr="0003466B">
        <w:rPr>
          <w:rFonts w:ascii="Times New Roman" w:hAnsi="Times New Roman" w:cs="Times New Roman"/>
          <w:sz w:val="28"/>
        </w:rPr>
        <w:t xml:space="preserve">опыта переживания и позитивного отношения к базовым ценностям общества (человек, семья, Отечество, природа, </w:t>
      </w:r>
      <w:r w:rsidRPr="0003466B">
        <w:rPr>
          <w:rFonts w:ascii="Times New Roman" w:hAnsi="Times New Roman" w:cs="Times New Roman"/>
          <w:spacing w:val="-3"/>
          <w:sz w:val="28"/>
        </w:rPr>
        <w:t>мир, знания, труд, культура), ценностного отношения к со</w:t>
      </w:r>
      <w:r w:rsidRPr="0003466B">
        <w:rPr>
          <w:rFonts w:ascii="Times New Roman" w:hAnsi="Times New Roman" w:cs="Times New Roman"/>
          <w:spacing w:val="-3"/>
          <w:sz w:val="28"/>
        </w:rPr>
        <w:softHyphen/>
      </w:r>
      <w:r w:rsidRPr="0003466B">
        <w:rPr>
          <w:rFonts w:ascii="Times New Roman" w:hAnsi="Times New Roman" w:cs="Times New Roman"/>
          <w:sz w:val="28"/>
        </w:rPr>
        <w:t>циальной реальности в целом.</w:t>
      </w:r>
    </w:p>
    <w:p w:rsidR="0022024D" w:rsidRPr="0003466B" w:rsidRDefault="0022024D" w:rsidP="0022024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3466B">
        <w:rPr>
          <w:rFonts w:ascii="Times New Roman" w:hAnsi="Times New Roman" w:cs="Times New Roman"/>
          <w:spacing w:val="-2"/>
          <w:sz w:val="28"/>
        </w:rPr>
        <w:t xml:space="preserve">          Для достижения данного уровня результатов особое значе</w:t>
      </w:r>
      <w:r w:rsidRPr="0003466B">
        <w:rPr>
          <w:rFonts w:ascii="Times New Roman" w:hAnsi="Times New Roman" w:cs="Times New Roman"/>
          <w:spacing w:val="-2"/>
          <w:sz w:val="28"/>
        </w:rPr>
        <w:softHyphen/>
      </w:r>
      <w:r w:rsidRPr="0003466B">
        <w:rPr>
          <w:rFonts w:ascii="Times New Roman" w:hAnsi="Times New Roman" w:cs="Times New Roman"/>
          <w:sz w:val="28"/>
        </w:rPr>
        <w:t>ние имеет взаимодействие школьников между собой на уровне класса, школы, то есть   в защищенной, дружественной социальной среде. Именно в такой близкой социальной сре</w:t>
      </w:r>
      <w:r w:rsidRPr="0003466B">
        <w:rPr>
          <w:rFonts w:ascii="Times New Roman" w:hAnsi="Times New Roman" w:cs="Times New Roman"/>
          <w:sz w:val="28"/>
        </w:rPr>
        <w:softHyphen/>
        <w:t>де ребёнок получает (или не получает) первое практическое подтверждение приобретённых социальных знаний, начинает их ценить (или отвергает).</w:t>
      </w:r>
    </w:p>
    <w:p w:rsidR="0022024D" w:rsidRPr="0003466B" w:rsidRDefault="0022024D" w:rsidP="0022024D">
      <w:pPr>
        <w:pStyle w:val="ab"/>
        <w:rPr>
          <w:rFonts w:ascii="Times New Roman" w:hAnsi="Times New Roman"/>
        </w:rPr>
      </w:pPr>
      <w:r w:rsidRPr="0003466B">
        <w:rPr>
          <w:rFonts w:ascii="Times New Roman" w:hAnsi="Times New Roman"/>
          <w:b/>
          <w:sz w:val="28"/>
          <w:szCs w:val="28"/>
        </w:rPr>
        <w:t>Результаты:</w:t>
      </w:r>
      <w:r w:rsidRPr="0003466B">
        <w:rPr>
          <w:rFonts w:ascii="Times New Roman" w:hAnsi="Times New Roman"/>
          <w:sz w:val="28"/>
          <w:szCs w:val="28"/>
        </w:rPr>
        <w:t xml:space="preserve"> У ученика будут сформированы</w:t>
      </w:r>
      <w:r w:rsidRPr="0003466B">
        <w:rPr>
          <w:rFonts w:ascii="Times New Roman" w:hAnsi="Times New Roman"/>
        </w:rPr>
        <w:t>:</w:t>
      </w:r>
    </w:p>
    <w:p w:rsidR="0022024D" w:rsidRPr="0003466B" w:rsidRDefault="0022024D" w:rsidP="0022024D">
      <w:pPr>
        <w:pStyle w:val="ab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03466B">
        <w:rPr>
          <w:rFonts w:ascii="Times New Roman" w:hAnsi="Times New Roman"/>
          <w:sz w:val="28"/>
          <w:szCs w:val="28"/>
        </w:rPr>
        <w:t>познавательные интересы, учебные мотивы, уважительное отношение к иному мнению и культуре других народов.</w:t>
      </w:r>
    </w:p>
    <w:p w:rsidR="0022024D" w:rsidRPr="0003466B" w:rsidRDefault="0022024D" w:rsidP="0022024D">
      <w:pPr>
        <w:pStyle w:val="ab"/>
        <w:ind w:firstLine="708"/>
        <w:rPr>
          <w:rFonts w:ascii="Times New Roman" w:hAnsi="Times New Roman"/>
          <w:sz w:val="28"/>
          <w:szCs w:val="28"/>
        </w:rPr>
      </w:pPr>
      <w:r w:rsidRPr="0003466B">
        <w:rPr>
          <w:rFonts w:ascii="Times New Roman" w:hAnsi="Times New Roman"/>
          <w:sz w:val="28"/>
          <w:szCs w:val="28"/>
        </w:rPr>
        <w:t xml:space="preserve">Ученик получит возможность для формирования: </w:t>
      </w:r>
    </w:p>
    <w:p w:rsidR="0022024D" w:rsidRPr="0003466B" w:rsidRDefault="0022024D" w:rsidP="0022024D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03466B">
        <w:rPr>
          <w:rFonts w:ascii="Times New Roman" w:hAnsi="Times New Roman"/>
          <w:sz w:val="28"/>
          <w:szCs w:val="28"/>
        </w:rPr>
        <w:t>чувства прекрасного и эстетических чувств на основе знакомства с мировой и отечественной культурой;</w:t>
      </w:r>
    </w:p>
    <w:p w:rsidR="0022024D" w:rsidRPr="0003466B" w:rsidRDefault="0022024D" w:rsidP="0022024D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 w:rsidRPr="0003466B">
        <w:rPr>
          <w:rFonts w:ascii="Times New Roman" w:hAnsi="Times New Roman"/>
          <w:sz w:val="28"/>
          <w:szCs w:val="28"/>
        </w:rPr>
        <w:t>умения вносить необходимые коррективы;</w:t>
      </w:r>
    </w:p>
    <w:p w:rsidR="0022024D" w:rsidRPr="0003466B" w:rsidRDefault="0022024D" w:rsidP="0022024D">
      <w:pPr>
        <w:pStyle w:val="ab"/>
        <w:numPr>
          <w:ilvl w:val="0"/>
          <w:numId w:val="13"/>
        </w:numPr>
        <w:rPr>
          <w:rFonts w:ascii="Times New Roman" w:hAnsi="Times New Roman"/>
        </w:rPr>
      </w:pPr>
      <w:r w:rsidRPr="0003466B">
        <w:rPr>
          <w:rFonts w:ascii="Times New Roman" w:hAnsi="Times New Roman"/>
          <w:sz w:val="28"/>
          <w:szCs w:val="28"/>
        </w:rPr>
        <w:t>умения планировать работу и определять последовательность действий</w:t>
      </w:r>
      <w:r w:rsidRPr="0003466B">
        <w:rPr>
          <w:rFonts w:ascii="Times New Roman" w:hAnsi="Times New Roman"/>
        </w:rPr>
        <w:t>.</w:t>
      </w:r>
    </w:p>
    <w:p w:rsidR="00AC70B1" w:rsidRPr="0003466B" w:rsidRDefault="00AC70B1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оснащение занятий</w:t>
      </w:r>
      <w:r w:rsidRPr="000346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кукольного кружка проводятся в музыкальном зале или другом приспособленном для этих целей помещении. Для организации театра кукол необходимо следующее оснащение:</w:t>
      </w: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проектор, экран;</w:t>
      </w: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музыкальное оборудование;</w:t>
      </w: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куклы;</w:t>
      </w: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театральная ширма;</w:t>
      </w: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декорации к спектаклям.</w:t>
      </w:r>
    </w:p>
    <w:p w:rsidR="006F7AFE" w:rsidRPr="0003466B" w:rsidRDefault="006F7AFE" w:rsidP="006F7A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  Всё необходимое оснащение можно изготовить самостоятельно. Под руководством педагога дети могут сшить необходимых актёров-кукол.  Посильную помощь в изготовлении кукол, декораций и ширм могут оказать родители школьников.</w:t>
      </w:r>
    </w:p>
    <w:p w:rsidR="000E06E7" w:rsidRPr="0003466B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6E7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3466B" w:rsidRPr="0003466B" w:rsidRDefault="0003466B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6E7" w:rsidRPr="0003466B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6E7" w:rsidRPr="0003466B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6E7" w:rsidRPr="0003466B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6E7" w:rsidRPr="0003466B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6E7" w:rsidRPr="0003466B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E06E7" w:rsidRPr="0003466B" w:rsidRDefault="000E06E7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52E0A" w:rsidRPr="0003466B" w:rsidRDefault="00952E0A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19B4" w:rsidRPr="0003466B" w:rsidRDefault="00A519B4" w:rsidP="000E06E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346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внеурочной деятельности для обучающихся параллели 9-х классов</w:t>
      </w:r>
    </w:p>
    <w:p w:rsidR="00A519B4" w:rsidRPr="0003466B" w:rsidRDefault="000E06E7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466B">
        <w:rPr>
          <w:rFonts w:ascii="Times New Roman" w:hAnsi="Times New Roman" w:cs="Times New Roman"/>
          <w:b/>
          <w:bCs/>
          <w:sz w:val="28"/>
          <w:szCs w:val="28"/>
        </w:rPr>
        <w:t>на 2019-2020</w:t>
      </w:r>
      <w:r w:rsidR="00A519B4" w:rsidRPr="0003466B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0E06E7" w:rsidRPr="0003466B" w:rsidRDefault="000E06E7" w:rsidP="000E06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3466B">
        <w:rPr>
          <w:rFonts w:ascii="Times New Roman" w:eastAsia="Times New Roman" w:hAnsi="Times New Roman" w:cs="Times New Roman"/>
          <w:b/>
          <w:bCs/>
          <w:color w:val="000000"/>
          <w:sz w:val="18"/>
          <w:lang w:eastAsia="ru-RU"/>
        </w:rPr>
        <w:t>КАЛЕНДАРНО-ТЕМАТИЧЕСКИЙ ПЛАН</w:t>
      </w:r>
    </w:p>
    <w:p w:rsidR="000E06E7" w:rsidRPr="0003466B" w:rsidRDefault="000E06E7" w:rsidP="000E06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3466B">
        <w:rPr>
          <w:rFonts w:ascii="Times New Roman" w:eastAsia="Times New Roman" w:hAnsi="Times New Roman" w:cs="Times New Roman"/>
          <w:b/>
          <w:bCs/>
          <w:color w:val="000000"/>
          <w:sz w:val="18"/>
          <w:lang w:eastAsia="ru-RU"/>
        </w:rPr>
        <w:t>ПО КУРСУ </w:t>
      </w:r>
      <w:r w:rsidRPr="0003466B">
        <w:rPr>
          <w:rFonts w:ascii="Times New Roman" w:eastAsia="Times New Roman" w:hAnsi="Times New Roman" w:cs="Times New Roman"/>
          <w:b/>
          <w:bCs/>
          <w:color w:val="000000"/>
          <w:sz w:val="18"/>
          <w:u w:val="single"/>
          <w:lang w:eastAsia="ru-RU"/>
        </w:rPr>
        <w:t>«ЗОЛОТОЕ СЛОВО»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03"/>
        <w:gridCol w:w="3678"/>
        <w:gridCol w:w="457"/>
        <w:gridCol w:w="476"/>
        <w:gridCol w:w="1828"/>
        <w:gridCol w:w="1393"/>
        <w:gridCol w:w="1280"/>
      </w:tblGrid>
      <w:tr w:rsidR="000E06E7" w:rsidRPr="0003466B" w:rsidTr="0003466B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6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Тема занятия</w:t>
            </w:r>
          </w:p>
        </w:tc>
        <w:tc>
          <w:tcPr>
            <w:tcW w:w="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занятия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 учащихся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</w:t>
            </w:r>
          </w:p>
        </w:tc>
      </w:tr>
      <w:tr w:rsidR="000E06E7" w:rsidRPr="0003466B" w:rsidTr="0003466B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06E7" w:rsidRPr="0003466B" w:rsidTr="000E06E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Iчетверть 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( 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 часов)</w:t>
            </w:r>
          </w:p>
        </w:tc>
      </w:tr>
      <w:tr w:rsidR="000E06E7" w:rsidRPr="0003466B" w:rsidTr="000346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Вводное занятие.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Анкетирование с целью выяснения читательского кругозора и художественного вкуса детей. Игра «Закончи стихотворение»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Мини-газета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«Слово о нас»</w:t>
            </w:r>
          </w:p>
        </w:tc>
      </w:tr>
      <w:tr w:rsidR="000E06E7" w:rsidRPr="0003466B" w:rsidTr="000346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Что такое поэзия?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Поэтические жанры.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Беседа по содержанию стихотворения С. Михалкова «Как научиться писать стихи?». Понятие слова «поэзия». Знакомство с лирическими  жанрами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«Памятка рифмоплёта»</w:t>
            </w:r>
          </w:p>
        </w:tc>
      </w:tr>
      <w:tr w:rsidR="000E06E7" w:rsidRPr="0003466B" w:rsidTr="000346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 поэта – «добычи радия».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фотокопиями черновиков поэтов – классиков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еседа о назначении поэта и поэзии.Знакомство с литературной критикойВикторины по творчеству русских поэтов. Решение проблемы: как понимать – «Поэтом можешь ты не быть, а гражданином быть обязан»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 групповая, индивидуальная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Мини-газета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«Поэтом можешь ты не быть, а гражданином быть обязан»</w:t>
            </w:r>
          </w:p>
        </w:tc>
      </w:tr>
      <w:tr w:rsidR="000E06E7" w:rsidRPr="0003466B" w:rsidTr="000346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Изобразительно-выразительные средства поэтического языка.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Троп. Эпитеты. Сравнение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тение и анализ стихотворений на предмет определения в них изобразительно-выразительных поэтических средств.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 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Коллективное стихотворение с исп-м эпитетов и сравнений</w:t>
            </w:r>
          </w:p>
        </w:tc>
      </w:tr>
      <w:tr w:rsidR="000E06E7" w:rsidRPr="0003466B" w:rsidTr="000346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Метафора и её разновидности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Метафора. Метонимия. Перифраз. Синекдоха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тение и анализ стихотворений на предмет определения в них изобразительно-выразительных поэтических средств.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 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Коллективное стихотворение с исп-м метафор</w:t>
            </w:r>
          </w:p>
        </w:tc>
      </w:tr>
      <w:tr w:rsidR="000E06E7" w:rsidRPr="0003466B" w:rsidTr="000346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Олицетворение и гипербола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Олицетворение и гипербола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тение и анализ стихотворений на предмет определения в них изобразительно-</w:t>
            </w: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выразительных поэтических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 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Коллективное стихотворение с исп-м гипербол, олицетворений</w:t>
            </w:r>
          </w:p>
        </w:tc>
      </w:tr>
      <w:tr w:rsidR="000E06E7" w:rsidRPr="0003466B" w:rsidTr="0003466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 рисую словами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Игра «Подбери тропы». Конкурс стихотворений о природе.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Поэтический  вечер «Я рисую словами»</w:t>
            </w:r>
          </w:p>
        </w:tc>
      </w:tr>
      <w:tr w:rsidR="000E06E7" w:rsidRPr="0003466B" w:rsidTr="000E06E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II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четверть (8 часов)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Виды систем стихосложения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Античная, песенно-тоническая, силлабо-тоническая системы стихосложения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тение и анализ стихотворений на предмет определения в нихвида с-мы стих-я. Игра «Угадай»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«Памятка рифмоплёта»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Роль ритма.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ритмического построения классических произведений. Проба пера: написание собственных стихотворений.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Четверостишия о зож.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Поход за вдохновением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Рифма. Виды рифмовки (парная или смежная, перекрёстная, опоясывающая или кольцевая). Точная и неточная рифмы.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Подбор рифм. Игра «Подскажи словечко». Написание четверостиший на заданную тему. Чтение и обсуждение четверостиший на заданную тему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Четверостишия 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</w:t>
            </w:r>
            <w:proofErr w:type="gramEnd"/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выбранную тему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Метрика. Двухсложные разделы стиха Хорей. Ямб</w:t>
            </w:r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Метрика. Двухсложные разделы стиха. Чтение стихотворений классиков.  Игра «Угадай размер»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«Памятка рифмоплёта»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Трехсложные размеры стиха.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Дактиль. Амфибрахий. Анапест. Чтение стихотворений классиков.  Игра «Угадай размер».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«Памятка рифмоплёта»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Сказки матушки-зимы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Конкурс стихотворений о зиме (выразительное чтение собственных стихотворений о зиме)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Поэтический вечер «Сказки матушки зимы»</w:t>
            </w:r>
          </w:p>
        </w:tc>
      </w:tr>
      <w:tr w:rsidR="000E06E7" w:rsidRPr="0003466B" w:rsidTr="000E06E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IIIчетверть 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( 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10 часов)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Поэзия и штампы.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3466B" w:rsidRPr="0003466B" w:rsidRDefault="000E06E7" w:rsidP="00034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Понятие «штамп» в литературе. Разбор неудачных стихов, несовершенных поэтических произведений, подобранных учителем и учащимися (штампы, стилистические </w:t>
            </w: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неточности, назидательность).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Коллаж «Поэтический хлам»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Связная речь.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Стилистические особенности языка. Типы текстов. Композиция художественного произведения.  Типы речевых ошибок и способы их исправления. Игра «Составь рассказ».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Рассказы на выбранную тему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Роль живописи в поэтическом творчестве.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Вдохновение, навеянное созерцанием.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Рассматривание и обсуждение различных репродукций, заполнение ассоциативных таблиц. Переложение на стихотворный текст.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Стихотворения,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очерки.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         Музыка в поэзии.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Роль музыкальных произведений в стихосложении. Настроение поэзии (прослушивание песен на стихи Есенина, Пушкина, Цветаевой, Ахматовой). Прослушивание музыки. Наложение стихов на музыку.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Стихотворения,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очерки.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Музыка слов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Звуковая организация стиха. Ассонанс. Аллитерация. Подготовка к музыкально-поэтическому вечеру.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Музыкально-литературный вечер «Музыка слов»</w:t>
            </w:r>
          </w:p>
        </w:tc>
      </w:tr>
      <w:tr w:rsidR="000E06E7" w:rsidRPr="0003466B" w:rsidTr="000E06E7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IVчетверть 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( 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 часов)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Экскурсия – способ получения красочных образов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Выход на экскурсию по весеннему парку, создание стихотворений, зарисовок.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Коллективная, индивидуальная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Стихи, литературные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зарисовки.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Всемирному дню поэзии.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Написание сценария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создание рисунков и стихотворений ко Всемирному дню поэзии.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Индивидуальная,</w:t>
            </w:r>
          </w:p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Поэтический вечер «Мысль, вооружённая рифмой».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«Я знаю слов набат»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Ораторские  приёмы   (риторические   восклицания,   обращения,   вопросы)</w:t>
            </w:r>
            <w:proofErr w:type="gramStart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.Т</w:t>
            </w:r>
            <w:proofErr w:type="gramEnd"/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ехника   речи,  игры  со  словами,   развивающие  связную,   образную  речь  («назывной  рассказ  или   стихотворение»).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Индивидуальная,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Выпуск листовок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Книги это собрание житейской мудрости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Обсуждение любимых книг и авторов, подготовка листовок в  помощь в библиотеке.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Выпуск листовок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«Моим стихам, написанным так рано, настанет свой черёд». Подготовка к изданию сборника.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  к изданию сборника стихотворений. Отбор самых лучших стихотворений.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Выставка стихотворений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Наш сборник «Проба пера»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Набор текста стихотворений, дизайн обложки сборника. Подготовка к презентации  сборника стихотворений «Проба пера».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Групповая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Сборник стихотворений «Проба пера»</w:t>
            </w:r>
          </w:p>
        </w:tc>
      </w:tr>
      <w:tr w:rsidR="000E06E7" w:rsidRPr="0003466B" w:rsidTr="000E06E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3466B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Презентация сборника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Презентация сборника стихотворений «Проба пера»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Коллективная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E06E7" w:rsidRPr="0003466B" w:rsidRDefault="000E06E7" w:rsidP="000E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 «Проба пера»</w:t>
            </w:r>
          </w:p>
        </w:tc>
      </w:tr>
    </w:tbl>
    <w:p w:rsidR="000E06E7" w:rsidRPr="0003466B" w:rsidRDefault="000E06E7" w:rsidP="000E06E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346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131C0A" w:rsidRPr="0003466B" w:rsidRDefault="00131C0A" w:rsidP="0003466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3466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ПЛАНИРУЕМЫЕ РЕЗУЛЬТАТЫ: ВОСПИТАТЕЛЬНЫЕ</w:t>
      </w:r>
    </w:p>
    <w:tbl>
      <w:tblPr>
        <w:tblW w:w="9844" w:type="dxa"/>
        <w:tblInd w:w="-436" w:type="dxa"/>
        <w:tblCellMar>
          <w:left w:w="0" w:type="dxa"/>
          <w:right w:w="0" w:type="dxa"/>
        </w:tblCellMar>
        <w:tblLook w:val="04A0"/>
      </w:tblPr>
      <w:tblGrid>
        <w:gridCol w:w="3186"/>
        <w:gridCol w:w="3554"/>
        <w:gridCol w:w="3104"/>
      </w:tblGrid>
      <w:tr w:rsidR="00131C0A" w:rsidRPr="0003466B" w:rsidTr="00131C0A">
        <w:trPr>
          <w:trHeight w:val="171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131C0A" w:rsidRPr="0003466B" w:rsidRDefault="00131C0A" w:rsidP="00A4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ПЕРВЫЙ УРОВЕНЬ</w:t>
            </w:r>
          </w:p>
          <w:p w:rsidR="00131C0A" w:rsidRPr="0003466B" w:rsidRDefault="00131C0A" w:rsidP="00A4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приобретение школьником социальных знаний, понимания социальной реальности и повседневной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131C0A" w:rsidRPr="0003466B" w:rsidRDefault="00131C0A" w:rsidP="00A4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ВТОРОЙ УРОВЕНЬ</w:t>
            </w:r>
          </w:p>
          <w:p w:rsidR="00131C0A" w:rsidRPr="0003466B" w:rsidRDefault="00131C0A" w:rsidP="00A4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формирование позитивных отношений школьника к базовым ценностям нашего общества и к социальной реальности в целом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131C0A" w:rsidRPr="0003466B" w:rsidRDefault="00131C0A" w:rsidP="00A41A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ТРЕТИЙ УРОВЕНЬ</w:t>
            </w:r>
          </w:p>
          <w:p w:rsidR="00131C0A" w:rsidRPr="0003466B" w:rsidRDefault="00131C0A" w:rsidP="00A4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приобретение школьником опыта самостоятельного социального действия</w:t>
            </w:r>
          </w:p>
        </w:tc>
      </w:tr>
      <w:tr w:rsidR="00131C0A" w:rsidRPr="0003466B" w:rsidTr="00131C0A">
        <w:trPr>
          <w:trHeight w:val="288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131C0A" w:rsidRPr="0003466B" w:rsidRDefault="00131C0A" w:rsidP="00A4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общих знаний о культуре поведения, преодоление дисгармонии с окружающим миром и в самом себе, усвоение представлений об организации собственной творческой, культурной и духовной жизни в различных сферах и ситуациях; осознание общепринятых ценностей и оценка своих способностей и потребностей.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131C0A" w:rsidRPr="0003466B" w:rsidRDefault="00131C0A" w:rsidP="00A4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перенятие  опыта переживания, преодоление негативных приобретенных черт личности: застенчивости, неуверенности, грубости, боязни ошибки, замкнутости, неверия в свои силы; получение возможности стать полноправным участником общекультурной жизни взрослых, попытка осознать параметры требований и содержания культуры школьного и человеческого сообщества.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9" w:type="dxa"/>
              <w:left w:w="19" w:type="dxa"/>
              <w:bottom w:w="19" w:type="dxa"/>
              <w:right w:w="19" w:type="dxa"/>
            </w:tcMar>
            <w:hideMark/>
          </w:tcPr>
          <w:p w:rsidR="00131C0A" w:rsidRPr="0003466B" w:rsidRDefault="00131C0A" w:rsidP="00A41A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46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получение  опыта самостоятельного действия; овладение потенциалом межличностного взаимодействия в разных сферах культурной и общественной жизни; приобретение  умений представить собственные проекты сверстникам, родителям, учителям.</w:t>
            </w:r>
          </w:p>
        </w:tc>
      </w:tr>
    </w:tbl>
    <w:p w:rsidR="006F7AFE" w:rsidRPr="0003466B" w:rsidRDefault="006F7AFE" w:rsidP="006F7AF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gramStart"/>
      <w:r w:rsidRPr="0003466B">
        <w:rPr>
          <w:rFonts w:ascii="Times New Roman" w:eastAsia="Times New Roman" w:hAnsi="Times New Roman" w:cs="Times New Roman"/>
          <w:b/>
          <w:bCs/>
          <w:color w:val="000000"/>
        </w:rPr>
        <w:t>Материально-техническое</w:t>
      </w:r>
      <w:proofErr w:type="gramEnd"/>
      <w:r w:rsidRPr="0003466B">
        <w:rPr>
          <w:rFonts w:ascii="Times New Roman" w:eastAsia="Times New Roman" w:hAnsi="Times New Roman" w:cs="Times New Roman"/>
          <w:b/>
          <w:bCs/>
          <w:color w:val="000000"/>
        </w:rPr>
        <w:t>: </w:t>
      </w:r>
      <w:r w:rsidRPr="0003466B">
        <w:rPr>
          <w:rFonts w:ascii="Times New Roman" w:eastAsia="Times New Roman" w:hAnsi="Times New Roman" w:cs="Times New Roman"/>
          <w:color w:val="000000"/>
        </w:rPr>
        <w:t>компьютер, медиапроектор, принтер.</w:t>
      </w:r>
    </w:p>
    <w:p w:rsidR="000071F4" w:rsidRPr="0003466B" w:rsidRDefault="000071F4" w:rsidP="006F7A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0071F4" w:rsidRPr="0003466B" w:rsidRDefault="000071F4" w:rsidP="006F7A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B43772" w:rsidRPr="0003466B" w:rsidRDefault="00B43772" w:rsidP="00B437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3466B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обеспечение: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выбор оптимальных условий и площадок для проведения различных мероприятий,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материалы для оформления  творчества детей,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наличие канцелярских принадлежностей,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аудиоматериалы и видеотехника,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компьютеры,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телевизор,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проектор,</w:t>
      </w:r>
    </w:p>
    <w:p w:rsidR="00B43772" w:rsidRPr="0003466B" w:rsidRDefault="00B43772" w:rsidP="00B43772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466B">
        <w:rPr>
          <w:rFonts w:ascii="Times New Roman" w:hAnsi="Times New Roman" w:cs="Times New Roman"/>
          <w:sz w:val="28"/>
          <w:szCs w:val="28"/>
        </w:rPr>
        <w:t>экран и др.</w:t>
      </w:r>
    </w:p>
    <w:p w:rsidR="00B43772" w:rsidRPr="0003466B" w:rsidRDefault="00B43772" w:rsidP="00B437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:rsidR="000E06E7" w:rsidRPr="0003466B" w:rsidRDefault="000E06E7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DFC" w:rsidRPr="0003466B" w:rsidRDefault="00F40DFC" w:rsidP="00F40DFC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</w:t>
      </w:r>
    </w:p>
    <w:p w:rsidR="000071F4" w:rsidRPr="0003466B" w:rsidRDefault="000071F4" w:rsidP="00F40DFC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DFC" w:rsidRPr="0003466B" w:rsidRDefault="00F40DFC" w:rsidP="00F40DFC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Основная литература:</w:t>
      </w:r>
    </w:p>
    <w:p w:rsidR="00F40DFC" w:rsidRPr="0003466B" w:rsidRDefault="00F40DFC" w:rsidP="00F40DFC">
      <w:pPr>
        <w:numPr>
          <w:ilvl w:val="0"/>
          <w:numId w:val="38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Григорьев, Е. И. «Современные технологии социально  -  культурной деятельности» / Е. И. Григорьев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.,  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Тамбов, 2004</w:t>
      </w:r>
    </w:p>
    <w:p w:rsidR="00F40DFC" w:rsidRPr="0003466B" w:rsidRDefault="00F40DFC" w:rsidP="00F40DFC">
      <w:pPr>
        <w:numPr>
          <w:ilvl w:val="0"/>
          <w:numId w:val="38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Иванченко В. Н. Занятия в системе дополнительного образования детей. Учебно – методическое пособие для руководителей ОУДОД, методистов, педагогов – организаторов, специалистов по дополнительному образованию детей, руководителей образовательных учреждений, учителей, студентов педагогических учебных заведений, слушателей ИПК. Ростов н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Из-во «Учитель», 2007. -288с.</w:t>
      </w:r>
    </w:p>
    <w:p w:rsidR="00F40DFC" w:rsidRPr="0003466B" w:rsidRDefault="00F40DFC" w:rsidP="00F40DFC">
      <w:pPr>
        <w:numPr>
          <w:ilvl w:val="0"/>
          <w:numId w:val="38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педагога дополнительного образования: От разработки до реализации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С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ост. Н. К. Беспятова. – М.: Айрис – пресс, 2003. – 176с. – (Методика).</w:t>
      </w:r>
    </w:p>
    <w:p w:rsidR="00F40DFC" w:rsidRPr="0003466B" w:rsidRDefault="00F40DFC" w:rsidP="00F40DFC">
      <w:pPr>
        <w:spacing w:after="0" w:line="270" w:lineRule="atLeast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Дополнительная литература:</w:t>
      </w:r>
    </w:p>
    <w:p w:rsidR="00F40DFC" w:rsidRPr="0003466B" w:rsidRDefault="00F40DFC" w:rsidP="00F40DFC">
      <w:pPr>
        <w:numPr>
          <w:ilvl w:val="0"/>
          <w:numId w:val="39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Астраханцева, С. В. Методические основы преподавания декоративно – прикладного творчества: учебно – методическое пособие/С. В. Астраханцева, В. Ю. Рукавица, А. В. Шушпанова; Под науч. ред. С. В. Астраханцевой. – Ростов р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/Д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: Феникс, 2006. – 347 с.: ил. – (Высшее образование).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Блонский, П.П. Психология младшего школьника. / П. П. Блонский.,  Воронеж: НПО «Модек», 1997.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Ерошенков, И.Н. Культурно-досуговая деятельность в 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условия / И. Н. Ерошенков - М.: НГИК, 1994.-32с.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Каргина, З. А. Технология разработки образовательной программы дополнительного образования детей / З. А. Каргина // Внешкольник. – 2006. - № 5. – С. 11-15.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Молотобарова, О. С. Кружок изготовления игрушек – сувениров: Пособие для руководителей кружков общеобразоват. шк. и внешк. учереждений. – 2-е изд., дораб. – М.: Просвещение, 1990. – 176 с.: ил.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достижения планируемых результатов в начальной школе. Система заданий. В 2 ч. Ч.1/ [М. Ю. Демидова, С. В. Иванов, О. А. Карабанова и др.; под ред. Г. С. Ковалевой, О. Б. Логиновой. – 2-е изд. – М.: Просвещение, 2010. – 215 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(Стандарты второго поколения).]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Паньшина, И. Г. Декоративно – прикладное искусство. Мн., 1975.  - 112с., ил.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программы внеурочной деятельности. Начальное и основное образование/[В. А. Горский, А. А. Тимофеев, Д. В. Смирнов и др.]; под ред. В. А. Горского. – М.: Просвещение, 2010.-111с. – (Стандарты второго поколения).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Сафонова Е. Ю.  Вместе с детьми -  по ступенькам творческого роста [Текст] / Е. Ю. Сафонова // Дополнительное образование. – 2004. - №7. – С. 36-49.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Уткин, П. И. Королева, Н. С. Народные художественные промыслы: Учеб. Для проф. учеб. Заведений. – М.: Высш. шк., 1992. – 159с.</w:t>
      </w:r>
    </w:p>
    <w:p w:rsidR="00F40DFC" w:rsidRPr="0003466B" w:rsidRDefault="00F40DFC" w:rsidP="00F40DFC">
      <w:pPr>
        <w:numPr>
          <w:ilvl w:val="0"/>
          <w:numId w:val="40"/>
        </w:num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Фомина, А. Б. Клубы по интересам и их роль в воспитании детей [Текст] / А. Б. Фомина // Дополнительное образование. – 2004. - №7. – С.9-14</w:t>
      </w:r>
    </w:p>
    <w:p w:rsidR="00F40DFC" w:rsidRPr="0003466B" w:rsidRDefault="00F40DFC" w:rsidP="00F40DFC">
      <w:pPr>
        <w:spacing w:after="0" w:line="27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 для детей</w:t>
      </w:r>
    </w:p>
    <w:p w:rsidR="00F40DFC" w:rsidRPr="0003466B" w:rsidRDefault="00F40DFC" w:rsidP="00F40DFC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Основная литература:</w:t>
      </w:r>
    </w:p>
    <w:p w:rsidR="00F40DFC" w:rsidRPr="0003466B" w:rsidRDefault="00F40DFC" w:rsidP="00F40DFC">
      <w:pPr>
        <w:numPr>
          <w:ilvl w:val="0"/>
          <w:numId w:val="41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Войдинова, Н. М. Мягкая игрушка./Н. М Войдинова – М.: Изд-во Эксмо, 2006. – 160с., ил.</w:t>
      </w:r>
    </w:p>
    <w:p w:rsidR="00F40DFC" w:rsidRPr="0003466B" w:rsidRDefault="00F40DFC" w:rsidP="00F40DFC">
      <w:pPr>
        <w:numPr>
          <w:ilvl w:val="0"/>
          <w:numId w:val="41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Котова, И. Н. Котова, А. С. Русские обряды и традиции. Народная кукла./ И. Н. Котова, А. С. Котова  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–С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Пб.: «Паритет», 2006. – 240с.+вкл.</w:t>
      </w:r>
    </w:p>
    <w:p w:rsidR="00F40DFC" w:rsidRPr="0003466B" w:rsidRDefault="00F40DFC" w:rsidP="00F40DFC">
      <w:pPr>
        <w:numPr>
          <w:ilvl w:val="0"/>
          <w:numId w:val="41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Носырева, Т. Г. Игрушки и украшения из бисера / Т. Г. Носырева. – М.: Астрель: АСТ, 2006. – 143, [1] с.6 ил. – (Домашняя творческая мастерская).</w:t>
      </w:r>
    </w:p>
    <w:p w:rsidR="00F40DFC" w:rsidRPr="0003466B" w:rsidRDefault="00F40DFC" w:rsidP="00F40DFC">
      <w:pPr>
        <w:numPr>
          <w:ilvl w:val="0"/>
          <w:numId w:val="41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Чернова, Е. В. Пластилиновые картины /е. В. Чернова – Ростов н/Д.: Феникс, 2006. – 48с. – (Город мастеров).</w:t>
      </w:r>
    </w:p>
    <w:p w:rsidR="00F40DFC" w:rsidRPr="0003466B" w:rsidRDefault="00F40DFC" w:rsidP="00F40DFC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Дополнительная литература:</w:t>
      </w:r>
    </w:p>
    <w:p w:rsidR="00F40DFC" w:rsidRPr="0003466B" w:rsidRDefault="00F40DFC" w:rsidP="00F40DFC">
      <w:pPr>
        <w:numPr>
          <w:ilvl w:val="0"/>
          <w:numId w:val="42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Базулина, Л. В., Новикова И. В. Бисер / Л. В. Базулина, И. В. Новикова. Худож. В. Н. Куров. – Ярославль: «Академия развития», 2006. – 224с., ил. – 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(Серия: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«Бабушкин сундучок»).</w:t>
      </w:r>
      <w:proofErr w:type="gramEnd"/>
    </w:p>
    <w:p w:rsidR="00F40DFC" w:rsidRPr="0003466B" w:rsidRDefault="00F40DFC" w:rsidP="00F40DFC">
      <w:pPr>
        <w:numPr>
          <w:ilvl w:val="0"/>
          <w:numId w:val="42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Кузьмина Е. В., Четина Е. В. Бисер в интерьере /Е. В. Кузьмина, Е. В. Четина – Ростов н/Д.: Феникс, 2006. – 157 с.: ил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., [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8] л. Ил. – (Город Мастеров).</w:t>
      </w:r>
    </w:p>
    <w:p w:rsidR="00F40DFC" w:rsidRPr="0003466B" w:rsidRDefault="00F40DFC" w:rsidP="00F40DFC">
      <w:pPr>
        <w:numPr>
          <w:ilvl w:val="0"/>
          <w:numId w:val="42"/>
        </w:numPr>
        <w:spacing w:after="0" w:line="270" w:lineRule="atLeast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Ляукина, М. В. Бисер. – М.: АСТ </w:t>
      </w:r>
      <w:proofErr w:type="gramStart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РЕСС, 1999. – 176 с.: ил. – («Основы художественного ремесла»).</w:t>
      </w:r>
    </w:p>
    <w:p w:rsidR="00F40DFC" w:rsidRPr="0003466B" w:rsidRDefault="00F40DFC" w:rsidP="00F40D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466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                                              </w:t>
      </w:r>
    </w:p>
    <w:p w:rsidR="00F40DFC" w:rsidRPr="0003466B" w:rsidRDefault="00F40DFC" w:rsidP="00FD77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0DFC" w:rsidRPr="0003466B" w:rsidSect="00467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1F4" w:rsidRDefault="000071F4" w:rsidP="006F7AFE">
      <w:pPr>
        <w:spacing w:after="0" w:line="240" w:lineRule="auto"/>
      </w:pPr>
      <w:r>
        <w:separator/>
      </w:r>
    </w:p>
  </w:endnote>
  <w:endnote w:type="continuationSeparator" w:id="0">
    <w:p w:rsidR="000071F4" w:rsidRDefault="000071F4" w:rsidP="006F7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1F4" w:rsidRDefault="000D0B0C">
    <w:pPr>
      <w:pStyle w:val="ae"/>
      <w:jc w:val="center"/>
    </w:pPr>
    <w:fldSimple w:instr=" PAGE   \* MERGEFORMAT ">
      <w:r w:rsidR="00335FA3">
        <w:rPr>
          <w:noProof/>
        </w:rPr>
        <w:t>1</w:t>
      </w:r>
    </w:fldSimple>
  </w:p>
  <w:p w:rsidR="000071F4" w:rsidRDefault="000071F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1F4" w:rsidRDefault="000071F4" w:rsidP="006F7AFE">
      <w:pPr>
        <w:spacing w:after="0" w:line="240" w:lineRule="auto"/>
      </w:pPr>
      <w:r>
        <w:separator/>
      </w:r>
    </w:p>
  </w:footnote>
  <w:footnote w:type="continuationSeparator" w:id="0">
    <w:p w:rsidR="000071F4" w:rsidRDefault="000071F4" w:rsidP="006F7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DD4A526"/>
    <w:lvl w:ilvl="0">
      <w:numFmt w:val="bullet"/>
      <w:lvlText w:val="*"/>
      <w:lvlJc w:val="left"/>
    </w:lvl>
  </w:abstractNum>
  <w:abstractNum w:abstractNumId="1">
    <w:nsid w:val="07D82170"/>
    <w:multiLevelType w:val="hybridMultilevel"/>
    <w:tmpl w:val="CA826E28"/>
    <w:lvl w:ilvl="0" w:tplc="AA40E788">
      <w:start w:val="8"/>
      <w:numFmt w:val="decimal"/>
      <w:lvlText w:val="%1."/>
      <w:lvlJc w:val="left"/>
      <w:pPr>
        <w:ind w:left="18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D687F"/>
    <w:multiLevelType w:val="hybridMultilevel"/>
    <w:tmpl w:val="52482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AF618C"/>
    <w:multiLevelType w:val="hybridMultilevel"/>
    <w:tmpl w:val="3E64D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944AC"/>
    <w:multiLevelType w:val="hybridMultilevel"/>
    <w:tmpl w:val="B7DE5832"/>
    <w:lvl w:ilvl="0" w:tplc="EA869EE2">
      <w:start w:val="3"/>
      <w:numFmt w:val="decimal"/>
      <w:lvlText w:val="%1"/>
      <w:lvlJc w:val="left"/>
      <w:pPr>
        <w:ind w:left="198" w:hanging="420"/>
      </w:pPr>
      <w:rPr>
        <w:rFonts w:hint="default"/>
      </w:rPr>
    </w:lvl>
    <w:lvl w:ilvl="1" w:tplc="F1D05358">
      <w:numFmt w:val="none"/>
      <w:lvlText w:val=""/>
      <w:lvlJc w:val="left"/>
      <w:pPr>
        <w:tabs>
          <w:tab w:val="num" w:pos="360"/>
        </w:tabs>
      </w:pPr>
    </w:lvl>
    <w:lvl w:ilvl="2" w:tplc="A8AAEEC8">
      <w:start w:val="1"/>
      <w:numFmt w:val="bullet"/>
      <w:lvlText w:val="•"/>
      <w:lvlJc w:val="left"/>
      <w:pPr>
        <w:ind w:left="2073" w:hanging="420"/>
      </w:pPr>
      <w:rPr>
        <w:rFonts w:hint="default"/>
      </w:rPr>
    </w:lvl>
    <w:lvl w:ilvl="3" w:tplc="243EEAC4">
      <w:start w:val="1"/>
      <w:numFmt w:val="bullet"/>
      <w:lvlText w:val="•"/>
      <w:lvlJc w:val="left"/>
      <w:pPr>
        <w:ind w:left="3009" w:hanging="420"/>
      </w:pPr>
      <w:rPr>
        <w:rFonts w:hint="default"/>
      </w:rPr>
    </w:lvl>
    <w:lvl w:ilvl="4" w:tplc="EE46A2E4">
      <w:start w:val="1"/>
      <w:numFmt w:val="bullet"/>
      <w:lvlText w:val="•"/>
      <w:lvlJc w:val="left"/>
      <w:pPr>
        <w:ind w:left="3946" w:hanging="420"/>
      </w:pPr>
      <w:rPr>
        <w:rFonts w:hint="default"/>
      </w:rPr>
    </w:lvl>
    <w:lvl w:ilvl="5" w:tplc="AC4EAB6C">
      <w:start w:val="1"/>
      <w:numFmt w:val="bullet"/>
      <w:lvlText w:val="•"/>
      <w:lvlJc w:val="left"/>
      <w:pPr>
        <w:ind w:left="4883" w:hanging="420"/>
      </w:pPr>
      <w:rPr>
        <w:rFonts w:hint="default"/>
      </w:rPr>
    </w:lvl>
    <w:lvl w:ilvl="6" w:tplc="EA20861E">
      <w:start w:val="1"/>
      <w:numFmt w:val="bullet"/>
      <w:lvlText w:val="•"/>
      <w:lvlJc w:val="left"/>
      <w:pPr>
        <w:ind w:left="5819" w:hanging="420"/>
      </w:pPr>
      <w:rPr>
        <w:rFonts w:hint="default"/>
      </w:rPr>
    </w:lvl>
    <w:lvl w:ilvl="7" w:tplc="D1346C54">
      <w:start w:val="1"/>
      <w:numFmt w:val="bullet"/>
      <w:lvlText w:val="•"/>
      <w:lvlJc w:val="left"/>
      <w:pPr>
        <w:ind w:left="6756" w:hanging="420"/>
      </w:pPr>
      <w:rPr>
        <w:rFonts w:hint="default"/>
      </w:rPr>
    </w:lvl>
    <w:lvl w:ilvl="8" w:tplc="728CFD80">
      <w:start w:val="1"/>
      <w:numFmt w:val="bullet"/>
      <w:lvlText w:val="•"/>
      <w:lvlJc w:val="left"/>
      <w:pPr>
        <w:ind w:left="7693" w:hanging="420"/>
      </w:pPr>
      <w:rPr>
        <w:rFonts w:hint="default"/>
      </w:rPr>
    </w:lvl>
  </w:abstractNum>
  <w:abstractNum w:abstractNumId="5">
    <w:nsid w:val="0D1C1F39"/>
    <w:multiLevelType w:val="hybridMultilevel"/>
    <w:tmpl w:val="1C065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17E2"/>
    <w:multiLevelType w:val="hybridMultilevel"/>
    <w:tmpl w:val="BC2A06AE"/>
    <w:lvl w:ilvl="0" w:tplc="B7F0E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50A23"/>
    <w:multiLevelType w:val="hybridMultilevel"/>
    <w:tmpl w:val="23721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41981"/>
    <w:multiLevelType w:val="hybridMultilevel"/>
    <w:tmpl w:val="27D8E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57057"/>
    <w:multiLevelType w:val="hybridMultilevel"/>
    <w:tmpl w:val="1D86E734"/>
    <w:lvl w:ilvl="0" w:tplc="365E08D4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0">
    <w:nsid w:val="20CB5127"/>
    <w:multiLevelType w:val="hybridMultilevel"/>
    <w:tmpl w:val="7A1638C4"/>
    <w:lvl w:ilvl="0" w:tplc="49969340">
      <w:start w:val="1"/>
      <w:numFmt w:val="decimal"/>
      <w:lvlText w:val="%1."/>
      <w:lvlJc w:val="left"/>
      <w:pPr>
        <w:ind w:left="1320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11">
    <w:nsid w:val="28A86981"/>
    <w:multiLevelType w:val="hybridMultilevel"/>
    <w:tmpl w:val="636A4EB4"/>
    <w:lvl w:ilvl="0" w:tplc="AEC41B90">
      <w:start w:val="1"/>
      <w:numFmt w:val="decimal"/>
      <w:lvlText w:val="%1."/>
      <w:lvlJc w:val="left"/>
      <w:pPr>
        <w:ind w:left="47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2">
    <w:nsid w:val="2C101702"/>
    <w:multiLevelType w:val="hybridMultilevel"/>
    <w:tmpl w:val="180008BE"/>
    <w:lvl w:ilvl="0" w:tplc="0864490E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3">
    <w:nsid w:val="2DA01AB2"/>
    <w:multiLevelType w:val="hybridMultilevel"/>
    <w:tmpl w:val="915A8C54"/>
    <w:lvl w:ilvl="0" w:tplc="8D126DA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4">
    <w:nsid w:val="3073672D"/>
    <w:multiLevelType w:val="hybridMultilevel"/>
    <w:tmpl w:val="D068AC84"/>
    <w:lvl w:ilvl="0" w:tplc="67F82AB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>
    <w:nsid w:val="31570926"/>
    <w:multiLevelType w:val="multilevel"/>
    <w:tmpl w:val="5B322B20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5F93DE4"/>
    <w:multiLevelType w:val="multilevel"/>
    <w:tmpl w:val="243442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044E9F"/>
    <w:multiLevelType w:val="hybridMultilevel"/>
    <w:tmpl w:val="C5F4AB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D2A1F"/>
    <w:multiLevelType w:val="multilevel"/>
    <w:tmpl w:val="2F52A95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228293B"/>
    <w:multiLevelType w:val="hybridMultilevel"/>
    <w:tmpl w:val="4E8C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5A6A7E"/>
    <w:multiLevelType w:val="hybridMultilevel"/>
    <w:tmpl w:val="D960FAA4"/>
    <w:lvl w:ilvl="0" w:tplc="F68C1A6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>
    <w:nsid w:val="49A27DD2"/>
    <w:multiLevelType w:val="hybridMultilevel"/>
    <w:tmpl w:val="206E5D4C"/>
    <w:lvl w:ilvl="0" w:tplc="C804B8F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4C540AC3"/>
    <w:multiLevelType w:val="hybridMultilevel"/>
    <w:tmpl w:val="1134458A"/>
    <w:lvl w:ilvl="0" w:tplc="68A02B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CC5684"/>
    <w:multiLevelType w:val="hybridMultilevel"/>
    <w:tmpl w:val="85B610CC"/>
    <w:lvl w:ilvl="0" w:tplc="77CE875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4">
    <w:nsid w:val="53E13763"/>
    <w:multiLevelType w:val="hybridMultilevel"/>
    <w:tmpl w:val="D6BC9650"/>
    <w:lvl w:ilvl="0" w:tplc="5C0A4ED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5">
    <w:nsid w:val="56DC6D77"/>
    <w:multiLevelType w:val="multilevel"/>
    <w:tmpl w:val="66705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81444B4"/>
    <w:multiLevelType w:val="hybridMultilevel"/>
    <w:tmpl w:val="C4DCA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F266E7"/>
    <w:multiLevelType w:val="hybridMultilevel"/>
    <w:tmpl w:val="E35007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B051C1B"/>
    <w:multiLevelType w:val="hybridMultilevel"/>
    <w:tmpl w:val="1134458A"/>
    <w:lvl w:ilvl="0" w:tplc="68A02B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C5856CB"/>
    <w:multiLevelType w:val="hybridMultilevel"/>
    <w:tmpl w:val="FFF63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07497E"/>
    <w:multiLevelType w:val="hybridMultilevel"/>
    <w:tmpl w:val="26586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417E57"/>
    <w:multiLevelType w:val="hybridMultilevel"/>
    <w:tmpl w:val="6EC85746"/>
    <w:lvl w:ilvl="0" w:tplc="735CEF1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2">
    <w:nsid w:val="63D652F8"/>
    <w:multiLevelType w:val="multilevel"/>
    <w:tmpl w:val="89F8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59715EC"/>
    <w:multiLevelType w:val="hybridMultilevel"/>
    <w:tmpl w:val="49BAC710"/>
    <w:lvl w:ilvl="0" w:tplc="9996B08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4">
    <w:nsid w:val="6E8E17FC"/>
    <w:multiLevelType w:val="hybridMultilevel"/>
    <w:tmpl w:val="D75EE296"/>
    <w:lvl w:ilvl="0" w:tplc="DDF6D8E8">
      <w:start w:val="1"/>
      <w:numFmt w:val="decimal"/>
      <w:lvlText w:val="%1."/>
      <w:lvlJc w:val="left"/>
      <w:pPr>
        <w:ind w:left="1519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5">
    <w:nsid w:val="6F554E3B"/>
    <w:multiLevelType w:val="multilevel"/>
    <w:tmpl w:val="CBDEB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08D2AA7"/>
    <w:multiLevelType w:val="hybridMultilevel"/>
    <w:tmpl w:val="5C8CCA9E"/>
    <w:lvl w:ilvl="0" w:tplc="3578B77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7">
    <w:nsid w:val="70A536B3"/>
    <w:multiLevelType w:val="hybridMultilevel"/>
    <w:tmpl w:val="3C06FCAC"/>
    <w:lvl w:ilvl="0" w:tplc="B7F0E1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D73A67"/>
    <w:multiLevelType w:val="hybridMultilevel"/>
    <w:tmpl w:val="FFFFFFFF"/>
    <w:lvl w:ilvl="0" w:tplc="8A1606BE">
      <w:start w:val="1"/>
      <w:numFmt w:val="bullet"/>
      <w:lvlText w:val=""/>
      <w:lvlJc w:val="left"/>
      <w:pPr>
        <w:ind w:left="822" w:hanging="360"/>
      </w:pPr>
      <w:rPr>
        <w:rFonts w:ascii="Symbol" w:eastAsia="Times New Roman" w:hAnsi="Symbol" w:hint="default"/>
        <w:w w:val="100"/>
        <w:sz w:val="24"/>
        <w:szCs w:val="24"/>
      </w:rPr>
    </w:lvl>
    <w:lvl w:ilvl="1" w:tplc="EECA6088">
      <w:start w:val="1"/>
      <w:numFmt w:val="bullet"/>
      <w:lvlText w:val="•"/>
      <w:lvlJc w:val="left"/>
      <w:pPr>
        <w:ind w:left="102" w:hanging="14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 w:tplc="CEE84188">
      <w:start w:val="1"/>
      <w:numFmt w:val="bullet"/>
      <w:lvlText w:val="•"/>
      <w:lvlJc w:val="left"/>
      <w:pPr>
        <w:ind w:left="1791" w:hanging="144"/>
      </w:pPr>
      <w:rPr>
        <w:rFonts w:hint="default"/>
      </w:rPr>
    </w:lvl>
    <w:lvl w:ilvl="3" w:tplc="4FF6157E">
      <w:start w:val="1"/>
      <w:numFmt w:val="bullet"/>
      <w:lvlText w:val="•"/>
      <w:lvlJc w:val="left"/>
      <w:pPr>
        <w:ind w:left="2763" w:hanging="144"/>
      </w:pPr>
      <w:rPr>
        <w:rFonts w:hint="default"/>
      </w:rPr>
    </w:lvl>
    <w:lvl w:ilvl="4" w:tplc="DA70BA1E">
      <w:start w:val="1"/>
      <w:numFmt w:val="bullet"/>
      <w:lvlText w:val="•"/>
      <w:lvlJc w:val="left"/>
      <w:pPr>
        <w:ind w:left="3735" w:hanging="144"/>
      </w:pPr>
      <w:rPr>
        <w:rFonts w:hint="default"/>
      </w:rPr>
    </w:lvl>
    <w:lvl w:ilvl="5" w:tplc="9F0AD5BA">
      <w:start w:val="1"/>
      <w:numFmt w:val="bullet"/>
      <w:lvlText w:val="•"/>
      <w:lvlJc w:val="left"/>
      <w:pPr>
        <w:ind w:left="4707" w:hanging="144"/>
      </w:pPr>
      <w:rPr>
        <w:rFonts w:hint="default"/>
      </w:rPr>
    </w:lvl>
    <w:lvl w:ilvl="6" w:tplc="D8D6337A">
      <w:start w:val="1"/>
      <w:numFmt w:val="bullet"/>
      <w:lvlText w:val="•"/>
      <w:lvlJc w:val="left"/>
      <w:pPr>
        <w:ind w:left="5679" w:hanging="144"/>
      </w:pPr>
      <w:rPr>
        <w:rFonts w:hint="default"/>
      </w:rPr>
    </w:lvl>
    <w:lvl w:ilvl="7" w:tplc="35D0BB0C">
      <w:start w:val="1"/>
      <w:numFmt w:val="bullet"/>
      <w:lvlText w:val="•"/>
      <w:lvlJc w:val="left"/>
      <w:pPr>
        <w:ind w:left="6650" w:hanging="144"/>
      </w:pPr>
      <w:rPr>
        <w:rFonts w:hint="default"/>
      </w:rPr>
    </w:lvl>
    <w:lvl w:ilvl="8" w:tplc="3E20A8DA">
      <w:start w:val="1"/>
      <w:numFmt w:val="bullet"/>
      <w:lvlText w:val="•"/>
      <w:lvlJc w:val="left"/>
      <w:pPr>
        <w:ind w:left="7622" w:hanging="144"/>
      </w:pPr>
      <w:rPr>
        <w:rFonts w:hint="default"/>
      </w:rPr>
    </w:lvl>
  </w:abstractNum>
  <w:abstractNum w:abstractNumId="39">
    <w:nsid w:val="713671A9"/>
    <w:multiLevelType w:val="hybridMultilevel"/>
    <w:tmpl w:val="21E80A72"/>
    <w:lvl w:ilvl="0" w:tplc="303CC8C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0">
    <w:nsid w:val="74524BDC"/>
    <w:multiLevelType w:val="hybridMultilevel"/>
    <w:tmpl w:val="034E0A48"/>
    <w:lvl w:ilvl="0" w:tplc="33A464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887F5F"/>
    <w:multiLevelType w:val="hybridMultilevel"/>
    <w:tmpl w:val="E70C38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8F813DB"/>
    <w:multiLevelType w:val="hybridMultilevel"/>
    <w:tmpl w:val="BBB80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"/>
  </w:num>
  <w:num w:numId="3">
    <w:abstractNumId w:val="27"/>
  </w:num>
  <w:num w:numId="4">
    <w:abstractNumId w:val="10"/>
  </w:num>
  <w:num w:numId="5">
    <w:abstractNumId w:val="28"/>
  </w:num>
  <w:num w:numId="6">
    <w:abstractNumId w:val="2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1"/>
  </w:num>
  <w:num w:numId="11">
    <w:abstractNumId w:val="17"/>
  </w:num>
  <w:num w:numId="12">
    <w:abstractNumId w:val="29"/>
  </w:num>
  <w:num w:numId="13">
    <w:abstractNumId w:val="37"/>
  </w:num>
  <w:num w:numId="14">
    <w:abstractNumId w:val="6"/>
  </w:num>
  <w:num w:numId="15">
    <w:abstractNumId w:val="40"/>
  </w:num>
  <w:num w:numId="16">
    <w:abstractNumId w:val="22"/>
  </w:num>
  <w:num w:numId="17">
    <w:abstractNumId w:val="7"/>
  </w:num>
  <w:num w:numId="18">
    <w:abstractNumId w:val="42"/>
  </w:num>
  <w:num w:numId="19">
    <w:abstractNumId w:val="30"/>
  </w:num>
  <w:num w:numId="20">
    <w:abstractNumId w:val="11"/>
  </w:num>
  <w:num w:numId="21">
    <w:abstractNumId w:val="8"/>
  </w:num>
  <w:num w:numId="22">
    <w:abstractNumId w:val="3"/>
  </w:num>
  <w:num w:numId="23">
    <w:abstractNumId w:val="41"/>
  </w:num>
  <w:num w:numId="24">
    <w:abstractNumId w:val="5"/>
  </w:num>
  <w:num w:numId="25">
    <w:abstractNumId w:val="9"/>
  </w:num>
  <w:num w:numId="26">
    <w:abstractNumId w:val="23"/>
  </w:num>
  <w:num w:numId="27">
    <w:abstractNumId w:val="12"/>
  </w:num>
  <w:num w:numId="28">
    <w:abstractNumId w:val="14"/>
  </w:num>
  <w:num w:numId="29">
    <w:abstractNumId w:val="13"/>
  </w:num>
  <w:num w:numId="30">
    <w:abstractNumId w:val="24"/>
  </w:num>
  <w:num w:numId="31">
    <w:abstractNumId w:val="39"/>
  </w:num>
  <w:num w:numId="32">
    <w:abstractNumId w:val="20"/>
  </w:num>
  <w:num w:numId="33">
    <w:abstractNumId w:val="33"/>
  </w:num>
  <w:num w:numId="34">
    <w:abstractNumId w:val="34"/>
  </w:num>
  <w:num w:numId="35">
    <w:abstractNumId w:val="31"/>
  </w:num>
  <w:num w:numId="36">
    <w:abstractNumId w:val="36"/>
  </w:num>
  <w:num w:numId="3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8">
    <w:abstractNumId w:val="25"/>
  </w:num>
  <w:num w:numId="39">
    <w:abstractNumId w:val="16"/>
  </w:num>
  <w:num w:numId="40">
    <w:abstractNumId w:val="18"/>
  </w:num>
  <w:num w:numId="41">
    <w:abstractNumId w:val="35"/>
  </w:num>
  <w:num w:numId="42">
    <w:abstractNumId w:val="15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5BF7"/>
    <w:rsid w:val="000071F4"/>
    <w:rsid w:val="0003466B"/>
    <w:rsid w:val="0007506A"/>
    <w:rsid w:val="000973B7"/>
    <w:rsid w:val="000A35DF"/>
    <w:rsid w:val="000D0B0C"/>
    <w:rsid w:val="000D4017"/>
    <w:rsid w:val="000E06E7"/>
    <w:rsid w:val="00131C0A"/>
    <w:rsid w:val="00146ED0"/>
    <w:rsid w:val="00170DC2"/>
    <w:rsid w:val="0017254E"/>
    <w:rsid w:val="001D20B0"/>
    <w:rsid w:val="001E079A"/>
    <w:rsid w:val="0022024D"/>
    <w:rsid w:val="0022518E"/>
    <w:rsid w:val="00264B5B"/>
    <w:rsid w:val="002A68A5"/>
    <w:rsid w:val="00335FA3"/>
    <w:rsid w:val="00337E48"/>
    <w:rsid w:val="003632A8"/>
    <w:rsid w:val="003A278F"/>
    <w:rsid w:val="003F4504"/>
    <w:rsid w:val="00413B7E"/>
    <w:rsid w:val="00425088"/>
    <w:rsid w:val="0046788C"/>
    <w:rsid w:val="00472B8B"/>
    <w:rsid w:val="004944F6"/>
    <w:rsid w:val="004A667E"/>
    <w:rsid w:val="004C4666"/>
    <w:rsid w:val="00500A6B"/>
    <w:rsid w:val="00511EEC"/>
    <w:rsid w:val="00527122"/>
    <w:rsid w:val="0058778C"/>
    <w:rsid w:val="005B7CE6"/>
    <w:rsid w:val="0060112D"/>
    <w:rsid w:val="006C6989"/>
    <w:rsid w:val="006F7AFE"/>
    <w:rsid w:val="00751D37"/>
    <w:rsid w:val="007A34A2"/>
    <w:rsid w:val="00863C93"/>
    <w:rsid w:val="008B0F4B"/>
    <w:rsid w:val="008E4779"/>
    <w:rsid w:val="008F560C"/>
    <w:rsid w:val="008F5AAE"/>
    <w:rsid w:val="00952E0A"/>
    <w:rsid w:val="00960EF7"/>
    <w:rsid w:val="00980DA3"/>
    <w:rsid w:val="009A7900"/>
    <w:rsid w:val="00A3211C"/>
    <w:rsid w:val="00A41AF8"/>
    <w:rsid w:val="00A519B4"/>
    <w:rsid w:val="00A67683"/>
    <w:rsid w:val="00AC1186"/>
    <w:rsid w:val="00AC70B1"/>
    <w:rsid w:val="00AE40E3"/>
    <w:rsid w:val="00AE6BE6"/>
    <w:rsid w:val="00AF03F8"/>
    <w:rsid w:val="00B208D9"/>
    <w:rsid w:val="00B43772"/>
    <w:rsid w:val="00B80B32"/>
    <w:rsid w:val="00BA0C8E"/>
    <w:rsid w:val="00BB0766"/>
    <w:rsid w:val="00C07889"/>
    <w:rsid w:val="00C07CEF"/>
    <w:rsid w:val="00C12637"/>
    <w:rsid w:val="00C54BE8"/>
    <w:rsid w:val="00C83BE0"/>
    <w:rsid w:val="00CE60AA"/>
    <w:rsid w:val="00CF230E"/>
    <w:rsid w:val="00D500FF"/>
    <w:rsid w:val="00D943DB"/>
    <w:rsid w:val="00DA1E10"/>
    <w:rsid w:val="00DA5BF7"/>
    <w:rsid w:val="00DF1118"/>
    <w:rsid w:val="00E85CD8"/>
    <w:rsid w:val="00EA53F4"/>
    <w:rsid w:val="00EC28B7"/>
    <w:rsid w:val="00EF74DC"/>
    <w:rsid w:val="00F062A3"/>
    <w:rsid w:val="00F279FB"/>
    <w:rsid w:val="00F40DFC"/>
    <w:rsid w:val="00F92EE7"/>
    <w:rsid w:val="00FB6EE9"/>
    <w:rsid w:val="00FD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88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A41AF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9"/>
    <w:qFormat/>
    <w:rsid w:val="00FD77C1"/>
    <w:pPr>
      <w:widowControl w:val="0"/>
      <w:spacing w:before="212" w:after="0" w:line="240" w:lineRule="auto"/>
      <w:ind w:left="66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D77C1"/>
    <w:rPr>
      <w:rFonts w:ascii="Times New Roman" w:hAnsi="Times New Roman" w:cs="Times New Roman"/>
      <w:b/>
      <w:bCs/>
      <w:sz w:val="24"/>
      <w:szCs w:val="24"/>
      <w:lang w:val="en-US"/>
    </w:rPr>
  </w:style>
  <w:style w:type="paragraph" w:styleId="a3">
    <w:name w:val="Document Map"/>
    <w:basedOn w:val="a"/>
    <w:link w:val="a4"/>
    <w:uiPriority w:val="99"/>
    <w:semiHidden/>
    <w:rsid w:val="00C0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C07CE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FD77C1"/>
    <w:pPr>
      <w:widowControl w:val="0"/>
      <w:spacing w:before="4" w:after="0" w:line="240" w:lineRule="auto"/>
      <w:ind w:left="102" w:firstLine="56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FD77C1"/>
    <w:rPr>
      <w:rFonts w:ascii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960EF7"/>
    <w:pPr>
      <w:ind w:left="720"/>
      <w:contextualSpacing/>
    </w:pPr>
    <w:rPr>
      <w:rFonts w:eastAsia="Times New Roman" w:cs="Times New Roman"/>
      <w:lang w:eastAsia="ru-RU"/>
    </w:rPr>
  </w:style>
  <w:style w:type="character" w:customStyle="1" w:styleId="c1">
    <w:name w:val="c1"/>
    <w:uiPriority w:val="99"/>
    <w:rsid w:val="00170DC2"/>
    <w:rPr>
      <w:rFonts w:cs="Times New Roman"/>
    </w:rPr>
  </w:style>
  <w:style w:type="paragraph" w:customStyle="1" w:styleId="c12c20">
    <w:name w:val="c12 c20"/>
    <w:basedOn w:val="a"/>
    <w:uiPriority w:val="99"/>
    <w:rsid w:val="00170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28">
    <w:name w:val="c12 c28"/>
    <w:basedOn w:val="a"/>
    <w:uiPriority w:val="99"/>
    <w:rsid w:val="00170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uiPriority w:val="99"/>
    <w:rsid w:val="00170DC2"/>
    <w:rPr>
      <w:rFonts w:cs="Times New Roman"/>
    </w:rPr>
  </w:style>
  <w:style w:type="paragraph" w:customStyle="1" w:styleId="c7">
    <w:name w:val="c7"/>
    <w:basedOn w:val="a"/>
    <w:uiPriority w:val="99"/>
    <w:rsid w:val="00170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rsid w:val="00170DC2"/>
    <w:rPr>
      <w:rFonts w:cs="Times New Roman"/>
    </w:rPr>
  </w:style>
  <w:style w:type="paragraph" w:customStyle="1" w:styleId="c2">
    <w:name w:val="c2"/>
    <w:basedOn w:val="a"/>
    <w:rsid w:val="00170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rsid w:val="00170DC2"/>
  </w:style>
  <w:style w:type="table" w:styleId="a8">
    <w:name w:val="Table Grid"/>
    <w:basedOn w:val="a1"/>
    <w:locked/>
    <w:rsid w:val="000E06E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0E0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locked/>
    <w:rsid w:val="000E06E7"/>
    <w:rPr>
      <w:b/>
      <w:bCs/>
    </w:rPr>
  </w:style>
  <w:style w:type="character" w:customStyle="1" w:styleId="apple-converted-space">
    <w:name w:val="apple-converted-space"/>
    <w:basedOn w:val="a0"/>
    <w:rsid w:val="000E06E7"/>
  </w:style>
  <w:style w:type="paragraph" w:styleId="ab">
    <w:name w:val="No Spacing"/>
    <w:uiPriority w:val="1"/>
    <w:qFormat/>
    <w:rsid w:val="003A278F"/>
    <w:rPr>
      <w:sz w:val="22"/>
      <w:szCs w:val="22"/>
      <w:lang w:eastAsia="en-US"/>
    </w:rPr>
  </w:style>
  <w:style w:type="paragraph" w:customStyle="1" w:styleId="Style97">
    <w:name w:val="Style97"/>
    <w:basedOn w:val="a"/>
    <w:uiPriority w:val="99"/>
    <w:rsid w:val="003A278F"/>
    <w:pPr>
      <w:widowControl w:val="0"/>
      <w:autoSpaceDE w:val="0"/>
      <w:autoSpaceDN w:val="0"/>
      <w:adjustRightInd w:val="0"/>
      <w:spacing w:after="0" w:line="276" w:lineRule="exact"/>
      <w:ind w:firstLine="43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uiPriority w:val="99"/>
    <w:rsid w:val="003A278F"/>
    <w:pPr>
      <w:widowControl w:val="0"/>
      <w:autoSpaceDE w:val="0"/>
      <w:autoSpaceDN w:val="0"/>
      <w:adjustRightInd w:val="0"/>
      <w:spacing w:after="0" w:line="276" w:lineRule="exact"/>
      <w:ind w:firstLine="5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6">
    <w:name w:val="Font Style116"/>
    <w:basedOn w:val="a0"/>
    <w:uiPriority w:val="99"/>
    <w:rsid w:val="003A27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121">
    <w:name w:val="Font Style121"/>
    <w:basedOn w:val="a0"/>
    <w:uiPriority w:val="99"/>
    <w:rsid w:val="003A278F"/>
    <w:rPr>
      <w:rFonts w:ascii="Times New Roman" w:hAnsi="Times New Roman" w:cs="Times New Roman"/>
      <w:sz w:val="28"/>
      <w:szCs w:val="28"/>
    </w:rPr>
  </w:style>
  <w:style w:type="paragraph" w:styleId="ac">
    <w:name w:val="header"/>
    <w:basedOn w:val="a"/>
    <w:link w:val="ad"/>
    <w:uiPriority w:val="99"/>
    <w:semiHidden/>
    <w:unhideWhenUsed/>
    <w:rsid w:val="006F7AF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F7AFE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6F7AF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F7AFE"/>
    <w:rPr>
      <w:rFonts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41AF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Style2">
    <w:name w:val="Style2"/>
    <w:basedOn w:val="a"/>
    <w:uiPriority w:val="99"/>
    <w:rsid w:val="00A41AF8"/>
    <w:pPr>
      <w:widowControl w:val="0"/>
      <w:autoSpaceDE w:val="0"/>
      <w:autoSpaceDN w:val="0"/>
      <w:adjustRightInd w:val="0"/>
      <w:spacing w:after="0" w:line="256" w:lineRule="exact"/>
      <w:ind w:firstLine="298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A41AF8"/>
    <w:rPr>
      <w:rFonts w:ascii="Times New Roman" w:hAnsi="Times New Roman" w:cs="Times New Roman"/>
      <w:sz w:val="22"/>
      <w:szCs w:val="22"/>
    </w:rPr>
  </w:style>
  <w:style w:type="paragraph" w:styleId="af0">
    <w:name w:val="Title"/>
    <w:basedOn w:val="a"/>
    <w:link w:val="af1"/>
    <w:qFormat/>
    <w:locked/>
    <w:rsid w:val="00A41AF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A41AF8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29">
    <w:name w:val="c29"/>
    <w:basedOn w:val="a"/>
    <w:rsid w:val="00F40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40DFC"/>
  </w:style>
  <w:style w:type="paragraph" w:customStyle="1" w:styleId="c16">
    <w:name w:val="c16"/>
    <w:basedOn w:val="a"/>
    <w:rsid w:val="00F40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40DFC"/>
  </w:style>
  <w:style w:type="character" w:customStyle="1" w:styleId="c5">
    <w:name w:val="c5"/>
    <w:basedOn w:val="a0"/>
    <w:rsid w:val="00F40DFC"/>
  </w:style>
  <w:style w:type="paragraph" w:customStyle="1" w:styleId="c39">
    <w:name w:val="c39"/>
    <w:basedOn w:val="a"/>
    <w:rsid w:val="00F40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F40D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40</Pages>
  <Words>6833</Words>
  <Characters>49078</Characters>
  <Application>Microsoft Office Word</Application>
  <DocSecurity>0</DocSecurity>
  <Lines>408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SAT</Company>
  <LinksUpToDate>false</LinksUpToDate>
  <CharactersWithSpaces>55800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cp:lastPrinted>2015-10-28T10:46:00Z</cp:lastPrinted>
  <dcterms:created xsi:type="dcterms:W3CDTF">2014-09-20T02:12:00Z</dcterms:created>
  <dcterms:modified xsi:type="dcterms:W3CDTF">2015-10-28T10:47:00Z</dcterms:modified>
</cp:coreProperties>
</file>